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37B62" w14:textId="3BF563A8" w:rsidR="008D6AC1" w:rsidRPr="007E1AD5" w:rsidRDefault="00116A75" w:rsidP="007B2DB0">
      <w:pPr>
        <w:spacing w:after="0" w:line="240" w:lineRule="auto"/>
        <w:rPr>
          <w:rFonts w:ascii="Arial Black" w:eastAsia="Times New Roman" w:hAnsi="Arial Black" w:cs="Arial"/>
          <w:b/>
          <w:caps/>
          <w:sz w:val="24"/>
          <w:szCs w:val="24"/>
          <w:u w:val="single"/>
          <w:lang w:eastAsia="ja-JP"/>
        </w:rPr>
      </w:pPr>
      <w:r w:rsidRPr="007E1AD5">
        <w:rPr>
          <w:rFonts w:ascii="Arial Black" w:hAnsi="Arial Black" w:cs="Arial"/>
          <w:b/>
          <w:caps/>
          <w:sz w:val="24"/>
          <w:szCs w:val="24"/>
          <w:u w:val="single"/>
        </w:rPr>
        <w:t>Systém videoendoskopický</w:t>
      </w:r>
      <w:r w:rsidR="00423403">
        <w:rPr>
          <w:rFonts w:ascii="Arial Black" w:hAnsi="Arial Black" w:cs="Arial"/>
          <w:b/>
          <w:caps/>
          <w:sz w:val="24"/>
          <w:szCs w:val="24"/>
          <w:u w:val="single"/>
        </w:rPr>
        <w:t xml:space="preserve"> – II.</w:t>
      </w:r>
    </w:p>
    <w:p w14:paraId="5F614F4B" w14:textId="77777777" w:rsidR="008D6AC1" w:rsidRPr="004C2582" w:rsidRDefault="008D6AC1" w:rsidP="007B2DB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ja-JP"/>
        </w:rPr>
      </w:pPr>
    </w:p>
    <w:p w14:paraId="7C9B4A63" w14:textId="58446627" w:rsidR="007B2DB0" w:rsidRPr="00362876" w:rsidRDefault="00A5683A" w:rsidP="00362876">
      <w:pPr>
        <w:spacing w:after="0" w:line="240" w:lineRule="auto"/>
        <w:rPr>
          <w:rFonts w:ascii="Arial" w:eastAsia="Times New Roman" w:hAnsi="Arial" w:cs="Arial"/>
          <w:b/>
          <w:caps/>
          <w:color w:val="000000" w:themeColor="text1"/>
          <w:sz w:val="24"/>
          <w:szCs w:val="24"/>
          <w:u w:val="single"/>
          <w:lang w:eastAsia="ja-JP"/>
        </w:rPr>
      </w:pPr>
      <w:r w:rsidRPr="00362876">
        <w:rPr>
          <w:rFonts w:ascii="Arial" w:hAnsi="Arial" w:cs="Arial"/>
          <w:b/>
          <w:sz w:val="24"/>
          <w:szCs w:val="24"/>
        </w:rPr>
        <w:t>Pol. č. 1:</w:t>
      </w:r>
      <w:r w:rsidRPr="00362876">
        <w:rPr>
          <w:rFonts w:ascii="Arial" w:hAnsi="Arial" w:cs="Arial"/>
          <w:b/>
        </w:rPr>
        <w:t xml:space="preserve"> </w:t>
      </w:r>
      <w:r w:rsidR="007D359F" w:rsidRPr="00362876">
        <w:rPr>
          <w:rFonts w:ascii="Arial" w:eastAsia="Times New Roman" w:hAnsi="Arial" w:cs="Arial"/>
          <w:b/>
          <w:caps/>
          <w:color w:val="000000" w:themeColor="text1"/>
          <w:sz w:val="24"/>
          <w:szCs w:val="24"/>
          <w:u w:val="single"/>
          <w:lang w:eastAsia="ja-JP"/>
        </w:rPr>
        <w:t>V</w:t>
      </w:r>
      <w:r w:rsidR="007B2DB0" w:rsidRPr="00362876">
        <w:rPr>
          <w:rFonts w:ascii="Arial" w:eastAsia="Times New Roman" w:hAnsi="Arial" w:cs="Arial"/>
          <w:b/>
          <w:caps/>
          <w:color w:val="000000" w:themeColor="text1"/>
          <w:sz w:val="24"/>
          <w:szCs w:val="24"/>
          <w:u w:val="single"/>
          <w:lang w:eastAsia="ja-JP"/>
        </w:rPr>
        <w:t>ideoendoskopický systém</w:t>
      </w:r>
      <w:r w:rsidR="00116A75" w:rsidRPr="00362876">
        <w:rPr>
          <w:rFonts w:ascii="Arial" w:eastAsia="Times New Roman" w:hAnsi="Arial" w:cs="Arial"/>
          <w:b/>
          <w:caps/>
          <w:color w:val="000000" w:themeColor="text1"/>
          <w:sz w:val="24"/>
          <w:szCs w:val="24"/>
          <w:u w:val="single"/>
          <w:lang w:eastAsia="ja-JP"/>
        </w:rPr>
        <w:t xml:space="preserve"> (2 </w:t>
      </w:r>
      <w:r w:rsidR="00116A75" w:rsidRPr="00362876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ja-JP"/>
        </w:rPr>
        <w:t>komplet</w:t>
      </w:r>
      <w:r w:rsidR="007267D9" w:rsidRPr="00362876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ja-JP"/>
        </w:rPr>
        <w:t>y</w:t>
      </w:r>
      <w:r w:rsidR="00116A75" w:rsidRPr="00362876">
        <w:rPr>
          <w:rFonts w:ascii="Arial" w:eastAsia="Times New Roman" w:hAnsi="Arial" w:cs="Arial"/>
          <w:b/>
          <w:caps/>
          <w:color w:val="000000" w:themeColor="text1"/>
          <w:sz w:val="24"/>
          <w:szCs w:val="24"/>
          <w:u w:val="single"/>
          <w:lang w:eastAsia="ja-JP"/>
        </w:rPr>
        <w:t>)</w:t>
      </w:r>
    </w:p>
    <w:p w14:paraId="6C81B338" w14:textId="77777777" w:rsidR="007B2DB0" w:rsidRPr="004C2582" w:rsidRDefault="007B2DB0" w:rsidP="007B2DB0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ja-JP"/>
        </w:rPr>
      </w:pPr>
    </w:p>
    <w:p w14:paraId="15F610F7" w14:textId="77777777" w:rsidR="00CA398A" w:rsidRPr="004C2582" w:rsidRDefault="007B2DB0" w:rsidP="00CA398A">
      <w:pPr>
        <w:pStyle w:val="Odstavecseseznamem"/>
        <w:numPr>
          <w:ilvl w:val="0"/>
          <w:numId w:val="45"/>
        </w:num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ja-JP"/>
        </w:rPr>
      </w:pPr>
      <w:r w:rsidRPr="004C2582">
        <w:rPr>
          <w:rFonts w:ascii="Arial" w:eastAsia="Times New Roman" w:hAnsi="Arial" w:cs="Arial"/>
          <w:b/>
          <w:color w:val="000000" w:themeColor="text1"/>
          <w:sz w:val="24"/>
          <w:szCs w:val="24"/>
          <w:lang w:eastAsia="ja-JP"/>
        </w:rPr>
        <w:t>videoendoskopický procesor s LED zdrojem světla</w:t>
      </w:r>
      <w:r w:rsidRPr="004C2582">
        <w:rPr>
          <w:rFonts w:ascii="Arial" w:eastAsia="Times New Roman" w:hAnsi="Arial" w:cs="Arial"/>
          <w:color w:val="000000" w:themeColor="text1"/>
          <w:sz w:val="24"/>
          <w:szCs w:val="24"/>
          <w:lang w:eastAsia="ja-JP"/>
        </w:rPr>
        <w:t xml:space="preserve"> </w:t>
      </w:r>
    </w:p>
    <w:p w14:paraId="501D0DEE" w14:textId="42C3054F" w:rsidR="00055699" w:rsidRPr="004C2582" w:rsidRDefault="00CA398A" w:rsidP="001B0A1B">
      <w:pPr>
        <w:pStyle w:val="Odstavecseseznamem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ja-JP"/>
        </w:rPr>
      </w:pPr>
      <w:r w:rsidRPr="004C2582">
        <w:rPr>
          <w:rFonts w:ascii="Arial" w:eastAsia="Times New Roman" w:hAnsi="Arial" w:cs="Arial"/>
          <w:color w:val="000000" w:themeColor="text1"/>
          <w:sz w:val="24"/>
          <w:szCs w:val="24"/>
          <w:lang w:eastAsia="ja-JP"/>
        </w:rPr>
        <w:t>HDTV nebo HD zobrazení</w:t>
      </w:r>
      <w:r w:rsidR="00055699" w:rsidRPr="004C2582">
        <w:rPr>
          <w:rFonts w:ascii="Arial" w:eastAsia="Times New Roman" w:hAnsi="Arial" w:cs="Arial"/>
          <w:color w:val="000000" w:themeColor="text1"/>
          <w:sz w:val="24"/>
          <w:szCs w:val="24"/>
          <w:lang w:eastAsia="ja-JP"/>
        </w:rPr>
        <w:t xml:space="preserve"> </w:t>
      </w:r>
    </w:p>
    <w:p w14:paraId="30A508D2" w14:textId="77777777" w:rsidR="007B2DB0" w:rsidRPr="004C2582" w:rsidRDefault="007D359F" w:rsidP="001B0A1B">
      <w:pPr>
        <w:pStyle w:val="Odstavecseseznamem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ja-JP"/>
        </w:rPr>
      </w:pPr>
      <w:r w:rsidRPr="004C2582">
        <w:rPr>
          <w:rFonts w:ascii="Arial" w:eastAsia="Times New Roman" w:hAnsi="Arial" w:cs="Arial"/>
          <w:color w:val="000000" w:themeColor="text1"/>
          <w:sz w:val="24"/>
          <w:szCs w:val="24"/>
          <w:lang w:eastAsia="ja-JP"/>
        </w:rPr>
        <w:t xml:space="preserve">poměr stran min. </w:t>
      </w:r>
      <w:r w:rsidR="007B2DB0" w:rsidRPr="004C2582">
        <w:rPr>
          <w:rFonts w:ascii="Arial" w:eastAsia="Times New Roman" w:hAnsi="Arial" w:cs="Arial"/>
          <w:color w:val="000000" w:themeColor="text1"/>
          <w:sz w:val="24"/>
          <w:szCs w:val="24"/>
          <w:lang w:eastAsia="ja-JP"/>
        </w:rPr>
        <w:t>16:9 a 4:3</w:t>
      </w:r>
    </w:p>
    <w:p w14:paraId="46502A8B" w14:textId="09A23962" w:rsidR="007B2DB0" w:rsidRPr="004C2582" w:rsidRDefault="007D359F" w:rsidP="001B0A1B">
      <w:pPr>
        <w:pStyle w:val="Odstavecseseznamem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ja-JP"/>
        </w:rPr>
      </w:pPr>
      <w:r w:rsidRPr="004C2582">
        <w:rPr>
          <w:rFonts w:ascii="Arial" w:eastAsia="Times New Roman" w:hAnsi="Arial" w:cs="Arial"/>
          <w:color w:val="000000" w:themeColor="text1"/>
          <w:sz w:val="24"/>
          <w:szCs w:val="24"/>
          <w:lang w:eastAsia="ja-JP"/>
        </w:rPr>
        <w:t xml:space="preserve">funkce </w:t>
      </w:r>
      <w:proofErr w:type="spellStart"/>
      <w:r w:rsidR="007B2DB0" w:rsidRPr="004C2582">
        <w:rPr>
          <w:rFonts w:ascii="Arial" w:eastAsia="Times New Roman" w:hAnsi="Arial" w:cs="Arial"/>
          <w:color w:val="000000" w:themeColor="text1"/>
          <w:sz w:val="24"/>
          <w:szCs w:val="24"/>
          <w:lang w:eastAsia="ja-JP"/>
        </w:rPr>
        <w:t>PiP</w:t>
      </w:r>
      <w:proofErr w:type="spellEnd"/>
      <w:r w:rsidR="007B2DB0" w:rsidRPr="004C2582">
        <w:rPr>
          <w:rFonts w:ascii="Arial" w:eastAsia="Times New Roman" w:hAnsi="Arial" w:cs="Arial"/>
          <w:color w:val="000000" w:themeColor="text1"/>
          <w:sz w:val="24"/>
          <w:szCs w:val="24"/>
          <w:lang w:eastAsia="ja-JP"/>
        </w:rPr>
        <w:t xml:space="preserve"> </w:t>
      </w:r>
      <w:r w:rsidR="00CA398A" w:rsidRPr="004C2582">
        <w:rPr>
          <w:rFonts w:ascii="Arial" w:eastAsia="Times New Roman" w:hAnsi="Arial" w:cs="Arial"/>
          <w:color w:val="000000" w:themeColor="text1"/>
          <w:sz w:val="24"/>
          <w:szCs w:val="24"/>
          <w:lang w:eastAsia="ja-JP"/>
        </w:rPr>
        <w:t>nebo</w:t>
      </w:r>
      <w:r w:rsidR="007B2DB0" w:rsidRPr="004C2582">
        <w:rPr>
          <w:rFonts w:ascii="Arial" w:eastAsia="Times New Roman" w:hAnsi="Arial" w:cs="Arial"/>
          <w:color w:val="000000" w:themeColor="text1"/>
          <w:sz w:val="24"/>
          <w:szCs w:val="24"/>
          <w:lang w:eastAsia="ja-JP"/>
        </w:rPr>
        <w:t xml:space="preserve"> </w:t>
      </w:r>
      <w:proofErr w:type="spellStart"/>
      <w:r w:rsidR="007B2DB0" w:rsidRPr="004C2582">
        <w:rPr>
          <w:rFonts w:ascii="Arial" w:eastAsia="Times New Roman" w:hAnsi="Arial" w:cs="Arial"/>
          <w:color w:val="000000" w:themeColor="text1"/>
          <w:sz w:val="24"/>
          <w:szCs w:val="24"/>
          <w:lang w:eastAsia="ja-JP"/>
        </w:rPr>
        <w:t>PoP</w:t>
      </w:r>
      <w:proofErr w:type="spellEnd"/>
      <w:r w:rsidR="002F4599" w:rsidRPr="004C2582">
        <w:rPr>
          <w:rFonts w:ascii="Arial" w:eastAsia="Times New Roman" w:hAnsi="Arial" w:cs="Arial"/>
          <w:color w:val="000000" w:themeColor="text1"/>
          <w:sz w:val="24"/>
          <w:szCs w:val="24"/>
          <w:lang w:eastAsia="ja-JP"/>
        </w:rPr>
        <w:t>(nebo)</w:t>
      </w:r>
    </w:p>
    <w:p w14:paraId="0C7CF090" w14:textId="145E6A7D" w:rsidR="007B2DB0" w:rsidRPr="004C2582" w:rsidRDefault="00CA398A" w:rsidP="001B0A1B">
      <w:pPr>
        <w:pStyle w:val="Odstavecseseznamem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ja-JP"/>
        </w:rPr>
      </w:pPr>
      <w:r w:rsidRPr="004C2582">
        <w:rPr>
          <w:rFonts w:ascii="Arial" w:eastAsia="Times New Roman" w:hAnsi="Arial" w:cs="Arial"/>
          <w:sz w:val="24"/>
          <w:szCs w:val="24"/>
          <w:lang w:eastAsia="ja-JP"/>
        </w:rPr>
        <w:t xml:space="preserve">digitální </w:t>
      </w:r>
      <w:r w:rsidR="007B2DB0" w:rsidRPr="004C2582">
        <w:rPr>
          <w:rFonts w:ascii="Arial" w:eastAsia="Times New Roman" w:hAnsi="Arial" w:cs="Arial"/>
          <w:sz w:val="24"/>
          <w:szCs w:val="24"/>
          <w:lang w:eastAsia="ja-JP"/>
        </w:rPr>
        <w:t>zoom</w:t>
      </w:r>
      <w:r w:rsidRPr="004C2582">
        <w:rPr>
          <w:rFonts w:ascii="Arial" w:eastAsia="Times New Roman" w:hAnsi="Arial" w:cs="Arial"/>
          <w:sz w:val="24"/>
          <w:szCs w:val="24"/>
          <w:lang w:eastAsia="ja-JP"/>
        </w:rPr>
        <w:t xml:space="preserve"> minimálně 2x</w:t>
      </w:r>
    </w:p>
    <w:p w14:paraId="052807F8" w14:textId="1FE3D973" w:rsidR="0091775E" w:rsidRPr="004C2582" w:rsidRDefault="0091775E" w:rsidP="001B0A1B">
      <w:pPr>
        <w:pStyle w:val="Odstavecseseznamem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ja-JP"/>
        </w:rPr>
      </w:pPr>
      <w:r w:rsidRPr="004C2582">
        <w:rPr>
          <w:rFonts w:ascii="Arial" w:eastAsia="Times New Roman" w:hAnsi="Arial" w:cs="Arial"/>
          <w:sz w:val="24"/>
          <w:szCs w:val="24"/>
          <w:lang w:eastAsia="ja-JP"/>
        </w:rPr>
        <w:t xml:space="preserve">úzkopásmové zobrazení nebo virtuální </w:t>
      </w:r>
      <w:proofErr w:type="spellStart"/>
      <w:r w:rsidRPr="004C2582">
        <w:rPr>
          <w:rFonts w:ascii="Arial" w:eastAsia="Times New Roman" w:hAnsi="Arial" w:cs="Arial"/>
          <w:sz w:val="24"/>
          <w:szCs w:val="24"/>
          <w:lang w:eastAsia="ja-JP"/>
        </w:rPr>
        <w:t>chromoendoskopie</w:t>
      </w:r>
      <w:proofErr w:type="spellEnd"/>
    </w:p>
    <w:p w14:paraId="0319C694" w14:textId="4E6EB8B3" w:rsidR="00CF4242" w:rsidRPr="004C2582" w:rsidRDefault="00CF4242" w:rsidP="001B0A1B">
      <w:pPr>
        <w:pStyle w:val="Odstavecseseznamem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ja-JP"/>
        </w:rPr>
      </w:pPr>
      <w:r w:rsidRPr="004C2582">
        <w:rPr>
          <w:rFonts w:ascii="Arial" w:eastAsia="Times New Roman" w:hAnsi="Arial" w:cs="Arial"/>
          <w:sz w:val="24"/>
          <w:szCs w:val="24"/>
          <w:lang w:eastAsia="ja-JP"/>
        </w:rPr>
        <w:t>funkce na zvýraznění jemných cév a slizniční morfologie</w:t>
      </w:r>
    </w:p>
    <w:p w14:paraId="08B08013" w14:textId="5DC986C4" w:rsidR="00CF4242" w:rsidRPr="004C2582" w:rsidRDefault="00CF4242" w:rsidP="001B0A1B">
      <w:pPr>
        <w:pStyle w:val="Odstavecseseznamem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ja-JP"/>
        </w:rPr>
      </w:pPr>
      <w:r w:rsidRPr="004C2582">
        <w:rPr>
          <w:rFonts w:ascii="Arial" w:eastAsia="Times New Roman" w:hAnsi="Arial" w:cs="Arial"/>
          <w:sz w:val="24"/>
          <w:szCs w:val="24"/>
          <w:lang w:eastAsia="ja-JP"/>
        </w:rPr>
        <w:t>funkce na zobrazení koncentrované versus zředěné krve</w:t>
      </w:r>
    </w:p>
    <w:p w14:paraId="2AEA5455" w14:textId="5C3C3250" w:rsidR="00CF4242" w:rsidRPr="004C2582" w:rsidRDefault="00CF4242" w:rsidP="001B0A1B">
      <w:pPr>
        <w:pStyle w:val="Odstavecseseznamem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ja-JP"/>
        </w:rPr>
      </w:pPr>
      <w:r w:rsidRPr="004C2582">
        <w:rPr>
          <w:rFonts w:ascii="Arial" w:eastAsia="Times New Roman" w:hAnsi="Arial" w:cs="Arial"/>
          <w:sz w:val="24"/>
          <w:szCs w:val="24"/>
          <w:lang w:eastAsia="ja-JP"/>
        </w:rPr>
        <w:t>funkce na zvýraz</w:t>
      </w:r>
      <w:r w:rsidR="00B9441C">
        <w:rPr>
          <w:rFonts w:ascii="Arial" w:eastAsia="Times New Roman" w:hAnsi="Arial" w:cs="Arial"/>
          <w:sz w:val="24"/>
          <w:szCs w:val="24"/>
          <w:lang w:eastAsia="ja-JP"/>
        </w:rPr>
        <w:t>n</w:t>
      </w:r>
      <w:r w:rsidRPr="004C2582">
        <w:rPr>
          <w:rFonts w:ascii="Arial" w:eastAsia="Times New Roman" w:hAnsi="Arial" w:cs="Arial"/>
          <w:sz w:val="24"/>
          <w:szCs w:val="24"/>
          <w:lang w:eastAsia="ja-JP"/>
        </w:rPr>
        <w:t>ění struktury a obrysy tvarů</w:t>
      </w:r>
    </w:p>
    <w:p w14:paraId="123E5F0B" w14:textId="2B39508F" w:rsidR="0091775E" w:rsidRPr="004C2582" w:rsidRDefault="0091775E" w:rsidP="001B0A1B">
      <w:pPr>
        <w:pStyle w:val="Odstavecseseznamem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ja-JP"/>
        </w:rPr>
      </w:pPr>
      <w:r w:rsidRPr="004C2582">
        <w:rPr>
          <w:rFonts w:ascii="Arial" w:eastAsia="Times New Roman" w:hAnsi="Arial" w:cs="Arial"/>
          <w:sz w:val="24"/>
          <w:szCs w:val="24"/>
          <w:lang w:eastAsia="ja-JP"/>
        </w:rPr>
        <w:t>ovládání jasu v min 10 krocích</w:t>
      </w:r>
    </w:p>
    <w:p w14:paraId="50D438FE" w14:textId="45D39753" w:rsidR="0091775E" w:rsidRPr="004C2582" w:rsidRDefault="0091775E" w:rsidP="001B0A1B">
      <w:pPr>
        <w:pStyle w:val="Odstavecseseznamem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ja-JP"/>
        </w:rPr>
      </w:pPr>
      <w:r w:rsidRPr="004C2582">
        <w:rPr>
          <w:rFonts w:ascii="Arial" w:eastAsia="Times New Roman" w:hAnsi="Arial" w:cs="Arial"/>
          <w:sz w:val="24"/>
          <w:szCs w:val="24"/>
          <w:lang w:eastAsia="ja-JP"/>
        </w:rPr>
        <w:t xml:space="preserve">schopnost zachovávat jas ve světlých oblastech obrazu a korigovat jas ve tmavých oblastech </w:t>
      </w:r>
    </w:p>
    <w:p w14:paraId="6161164E" w14:textId="45CD4627" w:rsidR="0091775E" w:rsidRPr="004C2582" w:rsidRDefault="0091775E" w:rsidP="001B0A1B">
      <w:pPr>
        <w:pStyle w:val="Odstavecseseznamem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ja-JP"/>
        </w:rPr>
      </w:pPr>
      <w:r w:rsidRPr="004C2582">
        <w:rPr>
          <w:rFonts w:ascii="Arial" w:eastAsia="Times New Roman" w:hAnsi="Arial" w:cs="Arial"/>
          <w:sz w:val="24"/>
          <w:szCs w:val="24"/>
          <w:lang w:eastAsia="ja-JP"/>
        </w:rPr>
        <w:t>zmrazení obrazu</w:t>
      </w:r>
    </w:p>
    <w:p w14:paraId="6F093164" w14:textId="38807DE2" w:rsidR="0091775E" w:rsidRPr="004C2582" w:rsidRDefault="00795B0C" w:rsidP="001B0A1B">
      <w:pPr>
        <w:pStyle w:val="Odstavecseseznamem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ja-JP"/>
        </w:rPr>
      </w:pPr>
      <w:r w:rsidRPr="004C2582">
        <w:rPr>
          <w:rFonts w:ascii="Arial" w:eastAsia="Times New Roman" w:hAnsi="Arial" w:cs="Arial"/>
          <w:sz w:val="24"/>
          <w:szCs w:val="24"/>
          <w:lang w:eastAsia="ja-JP"/>
        </w:rPr>
        <w:t>dotykový displej v ČJ a klávesnice</w:t>
      </w:r>
    </w:p>
    <w:p w14:paraId="346A0EF5" w14:textId="248E97A0" w:rsidR="00795B0C" w:rsidRPr="004C2582" w:rsidRDefault="00795B0C" w:rsidP="001B0A1B">
      <w:pPr>
        <w:pStyle w:val="Odstavecseseznamem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ja-JP"/>
        </w:rPr>
      </w:pPr>
      <w:r w:rsidRPr="004C2582">
        <w:rPr>
          <w:rFonts w:ascii="Arial" w:eastAsia="Times New Roman" w:hAnsi="Arial" w:cs="Arial"/>
          <w:sz w:val="24"/>
          <w:szCs w:val="24"/>
          <w:lang w:eastAsia="ja-JP"/>
        </w:rPr>
        <w:t>možnost výměny endoskopu bez vypínání procesoru</w:t>
      </w:r>
    </w:p>
    <w:p w14:paraId="0D5B9B1D" w14:textId="3266ECAC" w:rsidR="00795B0C" w:rsidRPr="004C2582" w:rsidRDefault="00795B0C" w:rsidP="001B0A1B">
      <w:pPr>
        <w:pStyle w:val="Odstavecseseznamem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ja-JP"/>
        </w:rPr>
      </w:pPr>
      <w:r w:rsidRPr="004C2582">
        <w:rPr>
          <w:rFonts w:ascii="Arial" w:eastAsia="Times New Roman" w:hAnsi="Arial" w:cs="Arial"/>
          <w:sz w:val="24"/>
          <w:szCs w:val="24"/>
          <w:lang w:eastAsia="ja-JP"/>
        </w:rPr>
        <w:t>individuální nastavení pro jednotlivé uživatele včetně uložení</w:t>
      </w:r>
    </w:p>
    <w:p w14:paraId="3E3B1736" w14:textId="54B0A78F" w:rsidR="00795B0C" w:rsidRPr="004C2582" w:rsidRDefault="00795B0C" w:rsidP="001B0A1B">
      <w:pPr>
        <w:pStyle w:val="Odstavecseseznamem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ja-JP"/>
        </w:rPr>
      </w:pPr>
      <w:r w:rsidRPr="004C2582">
        <w:rPr>
          <w:rFonts w:ascii="Arial" w:eastAsia="Times New Roman" w:hAnsi="Arial" w:cs="Arial"/>
          <w:sz w:val="24"/>
          <w:szCs w:val="24"/>
          <w:lang w:eastAsia="ja-JP"/>
        </w:rPr>
        <w:t>zobrazení údajů na monitoru nebo LCD dotykovém displeji</w:t>
      </w:r>
      <w:r w:rsidR="009325F1">
        <w:rPr>
          <w:rFonts w:ascii="Arial" w:eastAsia="Times New Roman" w:hAnsi="Arial" w:cs="Arial"/>
          <w:sz w:val="24"/>
          <w:szCs w:val="24"/>
          <w:lang w:eastAsia="ja-JP"/>
        </w:rPr>
        <w:t xml:space="preserve"> </w:t>
      </w:r>
      <w:r w:rsidRPr="004C2582">
        <w:rPr>
          <w:rFonts w:ascii="Arial" w:eastAsia="Times New Roman" w:hAnsi="Arial" w:cs="Arial"/>
          <w:sz w:val="24"/>
          <w:szCs w:val="24"/>
          <w:lang w:eastAsia="ja-JP"/>
        </w:rPr>
        <w:t>(informace o</w:t>
      </w:r>
      <w:r w:rsidR="009325F1" w:rsidRPr="004C2582">
        <w:rPr>
          <w:rFonts w:ascii="Arial" w:eastAsia="Times New Roman" w:hAnsi="Arial" w:cs="Arial"/>
          <w:sz w:val="24"/>
          <w:szCs w:val="24"/>
          <w:lang w:eastAsia="ja-JP"/>
        </w:rPr>
        <w:t> </w:t>
      </w:r>
      <w:r w:rsidRPr="004C2582">
        <w:rPr>
          <w:rFonts w:ascii="Arial" w:eastAsia="Times New Roman" w:hAnsi="Arial" w:cs="Arial"/>
          <w:sz w:val="24"/>
          <w:szCs w:val="24"/>
          <w:lang w:eastAsia="ja-JP"/>
        </w:rPr>
        <w:t>pacientovi včetně modelu endoskopu, přiřazených funkčních kláves,…)</w:t>
      </w:r>
    </w:p>
    <w:p w14:paraId="1BB5527F" w14:textId="05C38CF5" w:rsidR="00795B0C" w:rsidRPr="004C2582" w:rsidRDefault="00795B0C" w:rsidP="001B0A1B">
      <w:pPr>
        <w:pStyle w:val="Odstavecseseznamem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ja-JP"/>
        </w:rPr>
      </w:pPr>
      <w:r w:rsidRPr="004C2582">
        <w:rPr>
          <w:rFonts w:ascii="Arial" w:eastAsia="Times New Roman" w:hAnsi="Arial" w:cs="Arial"/>
          <w:sz w:val="24"/>
          <w:szCs w:val="24"/>
          <w:lang w:eastAsia="ja-JP"/>
        </w:rPr>
        <w:t>archivace</w:t>
      </w:r>
      <w:r w:rsidR="00CF4242" w:rsidRPr="004C2582">
        <w:rPr>
          <w:rFonts w:ascii="Arial" w:eastAsia="Times New Roman" w:hAnsi="Arial" w:cs="Arial"/>
          <w:sz w:val="24"/>
          <w:szCs w:val="24"/>
          <w:lang w:eastAsia="ja-JP"/>
        </w:rPr>
        <w:t xml:space="preserve"> (lze řešit i externím zařízením)</w:t>
      </w:r>
      <w:r w:rsidRPr="004C2582">
        <w:rPr>
          <w:rFonts w:ascii="Arial" w:eastAsia="Times New Roman" w:hAnsi="Arial" w:cs="Arial"/>
          <w:sz w:val="24"/>
          <w:szCs w:val="24"/>
          <w:lang w:eastAsia="ja-JP"/>
        </w:rPr>
        <w:t>:</w:t>
      </w:r>
    </w:p>
    <w:p w14:paraId="738C6646" w14:textId="02C72D0F" w:rsidR="00795B0C" w:rsidRPr="004C2582" w:rsidRDefault="00795B0C" w:rsidP="001B0A1B">
      <w:pPr>
        <w:pStyle w:val="Odstavecseseznamem"/>
        <w:numPr>
          <w:ilvl w:val="1"/>
          <w:numId w:val="44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b/>
          <w:sz w:val="24"/>
          <w:szCs w:val="24"/>
          <w:lang w:eastAsia="ja-JP"/>
        </w:rPr>
      </w:pPr>
      <w:r w:rsidRPr="004C2582">
        <w:rPr>
          <w:rFonts w:ascii="Arial" w:eastAsia="Times New Roman" w:hAnsi="Arial" w:cs="Arial"/>
          <w:sz w:val="24"/>
          <w:szCs w:val="24"/>
          <w:lang w:eastAsia="ja-JP"/>
        </w:rPr>
        <w:t>DICOM rozhraní</w:t>
      </w:r>
    </w:p>
    <w:p w14:paraId="2E184269" w14:textId="3A03516B" w:rsidR="00795B0C" w:rsidRPr="004C2582" w:rsidRDefault="00CF4242" w:rsidP="001B0A1B">
      <w:pPr>
        <w:pStyle w:val="Odstavecseseznamem"/>
        <w:numPr>
          <w:ilvl w:val="1"/>
          <w:numId w:val="44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b/>
          <w:sz w:val="24"/>
          <w:szCs w:val="24"/>
          <w:lang w:eastAsia="ja-JP"/>
        </w:rPr>
      </w:pPr>
      <w:r w:rsidRPr="004C2582">
        <w:rPr>
          <w:rFonts w:ascii="Arial" w:eastAsia="Times New Roman" w:hAnsi="Arial" w:cs="Arial"/>
          <w:sz w:val="24"/>
          <w:szCs w:val="24"/>
          <w:lang w:eastAsia="ja-JP"/>
        </w:rPr>
        <w:t>Archivace videa a fota v HD kvalitě</w:t>
      </w:r>
    </w:p>
    <w:p w14:paraId="2C575B7A" w14:textId="65AA5472" w:rsidR="00CF4242" w:rsidRPr="004C2582" w:rsidRDefault="00CF4242" w:rsidP="001B0A1B">
      <w:pPr>
        <w:pStyle w:val="Odstavecseseznamem"/>
        <w:numPr>
          <w:ilvl w:val="1"/>
          <w:numId w:val="44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bCs/>
          <w:sz w:val="24"/>
          <w:szCs w:val="24"/>
          <w:lang w:eastAsia="ja-JP"/>
        </w:rPr>
      </w:pPr>
      <w:r w:rsidRPr="004C2582">
        <w:rPr>
          <w:rFonts w:ascii="Arial" w:eastAsia="Times New Roman" w:hAnsi="Arial" w:cs="Arial"/>
          <w:sz w:val="24"/>
          <w:szCs w:val="24"/>
          <w:lang w:eastAsia="ja-JP"/>
        </w:rPr>
        <w:t>USB vstupy</w:t>
      </w:r>
    </w:p>
    <w:p w14:paraId="1E8C2DD6" w14:textId="3DF8B860" w:rsidR="00795B0C" w:rsidRPr="004C2582" w:rsidRDefault="00CF4242" w:rsidP="001B0A1B">
      <w:pPr>
        <w:pStyle w:val="Odstavecseseznamem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ja-JP"/>
        </w:rPr>
      </w:pPr>
      <w:r w:rsidRPr="004C2582">
        <w:rPr>
          <w:rFonts w:ascii="Arial" w:eastAsia="Times New Roman" w:hAnsi="Arial" w:cs="Arial"/>
          <w:bCs/>
          <w:sz w:val="24"/>
          <w:szCs w:val="24"/>
          <w:lang w:eastAsia="ja-JP"/>
        </w:rPr>
        <w:t>LED zdroj světla:</w:t>
      </w:r>
    </w:p>
    <w:p w14:paraId="09C60715" w14:textId="16E9CB04" w:rsidR="00CF4242" w:rsidRPr="004C2582" w:rsidRDefault="00CF4242" w:rsidP="001B0A1B">
      <w:pPr>
        <w:pStyle w:val="Odstavecseseznamem"/>
        <w:numPr>
          <w:ilvl w:val="1"/>
          <w:numId w:val="44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bCs/>
          <w:sz w:val="24"/>
          <w:szCs w:val="24"/>
          <w:lang w:eastAsia="ja-JP"/>
        </w:rPr>
      </w:pPr>
      <w:r w:rsidRPr="004C2582">
        <w:rPr>
          <w:rFonts w:ascii="Arial" w:eastAsia="Times New Roman" w:hAnsi="Arial" w:cs="Arial"/>
          <w:bCs/>
          <w:sz w:val="24"/>
          <w:szCs w:val="24"/>
          <w:lang w:eastAsia="ja-JP"/>
        </w:rPr>
        <w:t>Životnost min 10</w:t>
      </w:r>
      <w:r w:rsidR="00B04D9F" w:rsidRPr="004C2582">
        <w:rPr>
          <w:rFonts w:ascii="Arial" w:eastAsia="Times New Roman" w:hAnsi="Arial" w:cs="Arial"/>
          <w:bCs/>
          <w:sz w:val="24"/>
          <w:szCs w:val="24"/>
          <w:lang w:eastAsia="ja-JP"/>
        </w:rPr>
        <w:t xml:space="preserve"> 000 </w:t>
      </w:r>
      <w:r w:rsidRPr="004C2582">
        <w:rPr>
          <w:rFonts w:ascii="Arial" w:eastAsia="Times New Roman" w:hAnsi="Arial" w:cs="Arial"/>
          <w:bCs/>
          <w:sz w:val="24"/>
          <w:szCs w:val="24"/>
          <w:lang w:eastAsia="ja-JP"/>
        </w:rPr>
        <w:t>provozních hodin</w:t>
      </w:r>
    </w:p>
    <w:p w14:paraId="6DA58F28" w14:textId="3A8F30EC" w:rsidR="00CF4242" w:rsidRPr="004C2582" w:rsidRDefault="00CF4242" w:rsidP="001B0A1B">
      <w:pPr>
        <w:pStyle w:val="Odstavecseseznamem"/>
        <w:numPr>
          <w:ilvl w:val="1"/>
          <w:numId w:val="44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bCs/>
          <w:sz w:val="24"/>
          <w:szCs w:val="24"/>
          <w:lang w:eastAsia="ja-JP"/>
        </w:rPr>
      </w:pPr>
      <w:r w:rsidRPr="004C2582">
        <w:rPr>
          <w:rFonts w:ascii="Arial" w:eastAsia="Times New Roman" w:hAnsi="Arial" w:cs="Arial"/>
          <w:bCs/>
          <w:sz w:val="24"/>
          <w:szCs w:val="24"/>
          <w:lang w:eastAsia="ja-JP"/>
        </w:rPr>
        <w:t>Zapínání automaticky nebo manuálně</w:t>
      </w:r>
    </w:p>
    <w:p w14:paraId="225497C5" w14:textId="49A22B9A" w:rsidR="00E302A9" w:rsidRPr="004C2582" w:rsidRDefault="00E302A9" w:rsidP="001B0A1B">
      <w:pPr>
        <w:pStyle w:val="Odstavecseseznamem"/>
        <w:numPr>
          <w:ilvl w:val="1"/>
          <w:numId w:val="44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bCs/>
          <w:sz w:val="24"/>
          <w:szCs w:val="24"/>
          <w:lang w:eastAsia="ja-JP"/>
        </w:rPr>
      </w:pPr>
      <w:r w:rsidRPr="004C2582">
        <w:rPr>
          <w:rFonts w:ascii="Arial" w:eastAsia="Times New Roman" w:hAnsi="Arial" w:cs="Arial"/>
          <w:bCs/>
          <w:sz w:val="24"/>
          <w:szCs w:val="24"/>
          <w:lang w:eastAsia="ja-JP"/>
        </w:rPr>
        <w:t>Funkce prosvětlování a vysoké intenzity světla</w:t>
      </w:r>
    </w:p>
    <w:p w14:paraId="6D6F9F5D" w14:textId="551CB81A" w:rsidR="00E302A9" w:rsidRPr="004C2582" w:rsidRDefault="00E302A9" w:rsidP="001B0A1B">
      <w:pPr>
        <w:pStyle w:val="Odstavecseseznamem"/>
        <w:numPr>
          <w:ilvl w:val="1"/>
          <w:numId w:val="44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bCs/>
          <w:sz w:val="24"/>
          <w:szCs w:val="24"/>
          <w:lang w:eastAsia="ja-JP"/>
        </w:rPr>
      </w:pPr>
      <w:r w:rsidRPr="004C2582">
        <w:rPr>
          <w:rFonts w:ascii="Arial" w:eastAsia="Times New Roman" w:hAnsi="Arial" w:cs="Arial"/>
          <w:bCs/>
          <w:sz w:val="24"/>
          <w:szCs w:val="24"/>
          <w:lang w:eastAsia="ja-JP"/>
        </w:rPr>
        <w:t xml:space="preserve">Vyvážení bílé </w:t>
      </w:r>
    </w:p>
    <w:p w14:paraId="16D377BE" w14:textId="2A4557FA" w:rsidR="007B2DB0" w:rsidRPr="004C2582" w:rsidRDefault="00E302A9" w:rsidP="001B0A1B">
      <w:pPr>
        <w:pStyle w:val="Odstavecseseznamem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ja-JP"/>
        </w:rPr>
      </w:pPr>
      <w:proofErr w:type="spellStart"/>
      <w:r w:rsidRPr="004C2582">
        <w:rPr>
          <w:rFonts w:ascii="Arial" w:eastAsia="Times New Roman" w:hAnsi="Arial" w:cs="Arial"/>
          <w:bCs/>
          <w:sz w:val="24"/>
          <w:szCs w:val="24"/>
          <w:lang w:eastAsia="ja-JP"/>
        </w:rPr>
        <w:t>One-touch</w:t>
      </w:r>
      <w:proofErr w:type="spellEnd"/>
      <w:r w:rsidRPr="004C2582">
        <w:rPr>
          <w:rFonts w:ascii="Arial" w:eastAsia="Times New Roman" w:hAnsi="Arial" w:cs="Arial"/>
          <w:bCs/>
          <w:sz w:val="24"/>
          <w:szCs w:val="24"/>
          <w:lang w:eastAsia="ja-JP"/>
        </w:rPr>
        <w:t xml:space="preserve"> konektor</w:t>
      </w:r>
    </w:p>
    <w:p w14:paraId="414CD15C" w14:textId="77777777" w:rsidR="00E302A9" w:rsidRPr="004C2582" w:rsidRDefault="00E302A9" w:rsidP="001B0A1B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ja-JP"/>
        </w:rPr>
      </w:pPr>
    </w:p>
    <w:p w14:paraId="49A57A61" w14:textId="77777777" w:rsidR="007B2DB0" w:rsidRPr="004C2582" w:rsidRDefault="007B2DB0" w:rsidP="001B0A1B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r w:rsidRPr="004C2582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Monitor </w:t>
      </w:r>
    </w:p>
    <w:p w14:paraId="1641CD02" w14:textId="77777777" w:rsidR="00E302A9" w:rsidRPr="004C2582" w:rsidRDefault="00E302A9" w:rsidP="001B0A1B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4C2582">
        <w:rPr>
          <w:rFonts w:ascii="Arial" w:eastAsia="Times New Roman" w:hAnsi="Arial" w:cs="Arial"/>
          <w:color w:val="000000" w:themeColor="text1"/>
          <w:sz w:val="24"/>
          <w:szCs w:val="24"/>
        </w:rPr>
        <w:t>HD medicínský monitor, minimálně 27“</w:t>
      </w:r>
    </w:p>
    <w:p w14:paraId="324B9ADF" w14:textId="11CAF537" w:rsidR="007B2DB0" w:rsidRPr="004C2582" w:rsidRDefault="007B2DB0" w:rsidP="001B0A1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4C2582">
        <w:rPr>
          <w:rFonts w:ascii="Arial" w:eastAsia="Times New Roman" w:hAnsi="Arial" w:cs="Arial"/>
          <w:color w:val="000000" w:themeColor="text1"/>
          <w:sz w:val="24"/>
          <w:szCs w:val="24"/>
        </w:rPr>
        <w:t>kontrast min. 1000: 1</w:t>
      </w:r>
    </w:p>
    <w:p w14:paraId="19813AE6" w14:textId="77777777" w:rsidR="007B2DB0" w:rsidRPr="004C2582" w:rsidRDefault="007B2DB0" w:rsidP="001B0A1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C2582">
        <w:rPr>
          <w:rFonts w:ascii="Arial" w:eastAsia="Times New Roman" w:hAnsi="Arial" w:cs="Arial"/>
          <w:color w:val="000000" w:themeColor="text1"/>
          <w:sz w:val="24"/>
          <w:szCs w:val="24"/>
        </w:rPr>
        <w:t>min.</w:t>
      </w:r>
      <w:r w:rsidR="00E15950" w:rsidRPr="004C258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Pr="004C258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1,07 bilionů </w:t>
      </w:r>
      <w:r w:rsidRPr="004C2582">
        <w:rPr>
          <w:rFonts w:ascii="Arial" w:eastAsia="Times New Roman" w:hAnsi="Arial" w:cs="Arial"/>
          <w:sz w:val="24"/>
          <w:szCs w:val="24"/>
        </w:rPr>
        <w:t>barev</w:t>
      </w:r>
    </w:p>
    <w:p w14:paraId="0DBD53E3" w14:textId="124088E0" w:rsidR="007B2DB0" w:rsidRPr="004C2582" w:rsidRDefault="007B2DB0" w:rsidP="001B0A1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C2582">
        <w:rPr>
          <w:rFonts w:ascii="Arial" w:eastAsia="Times New Roman" w:hAnsi="Arial" w:cs="Arial"/>
          <w:sz w:val="24"/>
          <w:szCs w:val="24"/>
        </w:rPr>
        <w:t>zobrazovací úhel min.178°</w:t>
      </w:r>
      <w:r w:rsidR="00162767">
        <w:rPr>
          <w:rFonts w:ascii="Arial" w:eastAsia="Times New Roman" w:hAnsi="Arial" w:cs="Arial"/>
          <w:sz w:val="24"/>
          <w:szCs w:val="24"/>
        </w:rPr>
        <w:t xml:space="preserve"> </w:t>
      </w:r>
      <w:r w:rsidRPr="004C2582">
        <w:rPr>
          <w:rFonts w:ascii="Arial" w:eastAsia="Times New Roman" w:hAnsi="Arial" w:cs="Arial"/>
          <w:sz w:val="24"/>
          <w:szCs w:val="24"/>
        </w:rPr>
        <w:t>(horizontálně i vertikálně)</w:t>
      </w:r>
    </w:p>
    <w:p w14:paraId="3347E623" w14:textId="4D968A8C" w:rsidR="007B2DB0" w:rsidRPr="004C2582" w:rsidRDefault="007B2DB0" w:rsidP="001B0A1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C2582">
        <w:rPr>
          <w:rFonts w:ascii="Arial" w:eastAsia="Times New Roman" w:hAnsi="Arial" w:cs="Arial"/>
          <w:sz w:val="24"/>
          <w:szCs w:val="24"/>
        </w:rPr>
        <w:t>min. svítivost 450</w:t>
      </w:r>
      <w:r w:rsidR="00B9441C">
        <w:rPr>
          <w:rFonts w:ascii="Arial" w:eastAsia="Times New Roman" w:hAnsi="Arial" w:cs="Arial"/>
          <w:sz w:val="24"/>
          <w:szCs w:val="24"/>
        </w:rPr>
        <w:t xml:space="preserve"> </w:t>
      </w:r>
      <w:r w:rsidRPr="004C2582">
        <w:rPr>
          <w:rFonts w:ascii="Arial" w:eastAsia="Times New Roman" w:hAnsi="Arial" w:cs="Arial"/>
          <w:sz w:val="24"/>
          <w:szCs w:val="24"/>
        </w:rPr>
        <w:t>cd/m2</w:t>
      </w:r>
    </w:p>
    <w:p w14:paraId="685488CE" w14:textId="6E5F1C6E" w:rsidR="007B2DB0" w:rsidRPr="004C2582" w:rsidRDefault="007B2DB0" w:rsidP="001B0A1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C2582">
        <w:rPr>
          <w:rFonts w:ascii="Arial" w:eastAsia="Times New Roman" w:hAnsi="Arial" w:cs="Arial"/>
          <w:sz w:val="24"/>
          <w:szCs w:val="24"/>
        </w:rPr>
        <w:t>antireflexní úprava</w:t>
      </w:r>
    </w:p>
    <w:p w14:paraId="0E113A9B" w14:textId="697EFE5C" w:rsidR="007B2DB0" w:rsidRPr="004C2582" w:rsidRDefault="007B2DB0" w:rsidP="001B0A1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C2582">
        <w:rPr>
          <w:rFonts w:ascii="Arial" w:eastAsia="Times New Roman" w:hAnsi="Arial" w:cs="Arial"/>
          <w:sz w:val="24"/>
          <w:szCs w:val="24"/>
        </w:rPr>
        <w:t>certifikace MDE</w:t>
      </w:r>
    </w:p>
    <w:p w14:paraId="47F0F852" w14:textId="13486AF7" w:rsidR="00D43E26" w:rsidRPr="004C2582" w:rsidRDefault="007122F0" w:rsidP="001B0A1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VSTUPY minimálně:1</w:t>
      </w:r>
      <w:r w:rsidR="00D43E26" w:rsidRPr="004C2582">
        <w:rPr>
          <w:rFonts w:ascii="Arial" w:eastAsia="Times New Roman" w:hAnsi="Arial" w:cs="Arial"/>
          <w:sz w:val="24"/>
          <w:szCs w:val="24"/>
        </w:rPr>
        <w:t>x</w:t>
      </w:r>
      <w:r w:rsidR="00B9441C">
        <w:rPr>
          <w:rFonts w:ascii="Arial" w:eastAsia="Times New Roman" w:hAnsi="Arial" w:cs="Arial"/>
          <w:sz w:val="24"/>
          <w:szCs w:val="24"/>
        </w:rPr>
        <w:t xml:space="preserve"> </w:t>
      </w:r>
      <w:r w:rsidR="00D43E26" w:rsidRPr="004C2582">
        <w:rPr>
          <w:rFonts w:ascii="Arial" w:eastAsia="Times New Roman" w:hAnsi="Arial" w:cs="Arial"/>
          <w:sz w:val="24"/>
          <w:szCs w:val="24"/>
        </w:rPr>
        <w:t xml:space="preserve">DVI-D, SD/HD/3G-SDI(BNC), </w:t>
      </w:r>
    </w:p>
    <w:p w14:paraId="1A0175E1" w14:textId="5C1F1D9D" w:rsidR="00D43E26" w:rsidRPr="004C2582" w:rsidRDefault="00D43E26" w:rsidP="001B0A1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C2582">
        <w:rPr>
          <w:rFonts w:ascii="Arial" w:eastAsia="Times New Roman" w:hAnsi="Arial" w:cs="Arial"/>
          <w:sz w:val="24"/>
          <w:szCs w:val="24"/>
        </w:rPr>
        <w:t xml:space="preserve">VÝSTUPY </w:t>
      </w:r>
      <w:r w:rsidR="00162767">
        <w:rPr>
          <w:rFonts w:ascii="Arial" w:eastAsia="Times New Roman" w:hAnsi="Arial" w:cs="Arial"/>
          <w:sz w:val="24"/>
          <w:szCs w:val="24"/>
        </w:rPr>
        <w:t>m</w:t>
      </w:r>
      <w:r w:rsidRPr="004C2582">
        <w:rPr>
          <w:rFonts w:ascii="Arial" w:eastAsia="Times New Roman" w:hAnsi="Arial" w:cs="Arial"/>
          <w:sz w:val="24"/>
          <w:szCs w:val="24"/>
        </w:rPr>
        <w:t>i</w:t>
      </w:r>
      <w:r w:rsidR="00162767">
        <w:rPr>
          <w:rFonts w:ascii="Arial" w:eastAsia="Times New Roman" w:hAnsi="Arial" w:cs="Arial"/>
          <w:sz w:val="24"/>
          <w:szCs w:val="24"/>
        </w:rPr>
        <w:t>n</w:t>
      </w:r>
      <w:r w:rsidRPr="004C2582">
        <w:rPr>
          <w:rFonts w:ascii="Arial" w:eastAsia="Times New Roman" w:hAnsi="Arial" w:cs="Arial"/>
          <w:sz w:val="24"/>
          <w:szCs w:val="24"/>
        </w:rPr>
        <w:t>i</w:t>
      </w:r>
      <w:r w:rsidR="00162767">
        <w:rPr>
          <w:rFonts w:ascii="Arial" w:eastAsia="Times New Roman" w:hAnsi="Arial" w:cs="Arial"/>
          <w:sz w:val="24"/>
          <w:szCs w:val="24"/>
        </w:rPr>
        <w:t>m</w:t>
      </w:r>
      <w:r w:rsidRPr="004C2582">
        <w:rPr>
          <w:rFonts w:ascii="Arial" w:eastAsia="Times New Roman" w:hAnsi="Arial" w:cs="Arial"/>
          <w:sz w:val="24"/>
          <w:szCs w:val="24"/>
        </w:rPr>
        <w:t>álně: DVI-D, SD/HD/3G-SDI (BNC)</w:t>
      </w:r>
    </w:p>
    <w:p w14:paraId="25FB5E74" w14:textId="77777777" w:rsidR="007B2DB0" w:rsidRPr="004C2582" w:rsidRDefault="007B2DB0" w:rsidP="001B0A1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C2582">
        <w:rPr>
          <w:rFonts w:ascii="Arial" w:eastAsia="Times New Roman" w:hAnsi="Arial" w:cs="Arial"/>
          <w:sz w:val="24"/>
          <w:szCs w:val="24"/>
        </w:rPr>
        <w:t xml:space="preserve">zavěšení </w:t>
      </w:r>
      <w:r w:rsidR="00AB458D" w:rsidRPr="004C2582">
        <w:rPr>
          <w:rFonts w:ascii="Arial" w:eastAsia="Times New Roman" w:hAnsi="Arial" w:cs="Arial"/>
          <w:sz w:val="24"/>
          <w:szCs w:val="24"/>
        </w:rPr>
        <w:t xml:space="preserve">– </w:t>
      </w:r>
      <w:r w:rsidRPr="004C2582">
        <w:rPr>
          <w:rFonts w:ascii="Arial" w:eastAsia="Times New Roman" w:hAnsi="Arial" w:cs="Arial"/>
          <w:sz w:val="24"/>
          <w:szCs w:val="24"/>
        </w:rPr>
        <w:t>VESA/WVESA</w:t>
      </w:r>
    </w:p>
    <w:p w14:paraId="37635FE2" w14:textId="77777777" w:rsidR="007B2DB0" w:rsidRPr="004C2582" w:rsidRDefault="007B2DB0" w:rsidP="001B0A1B">
      <w:pPr>
        <w:tabs>
          <w:tab w:val="left" w:pos="3564"/>
        </w:tabs>
        <w:spacing w:after="0" w:line="276" w:lineRule="auto"/>
        <w:jc w:val="both"/>
        <w:rPr>
          <w:rFonts w:ascii="Arial" w:eastAsia="MS Mincho" w:hAnsi="Arial" w:cs="Arial"/>
          <w:b/>
          <w:sz w:val="24"/>
          <w:szCs w:val="24"/>
          <w:lang w:eastAsia="ja-JP"/>
        </w:rPr>
      </w:pPr>
    </w:p>
    <w:p w14:paraId="7A622F79" w14:textId="77777777" w:rsidR="007B2DB0" w:rsidRPr="004C2582" w:rsidRDefault="007B2DB0" w:rsidP="001B0A1B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Arial" w:eastAsia="MS Mincho" w:hAnsi="Arial" w:cs="Arial"/>
          <w:b/>
          <w:sz w:val="24"/>
          <w:szCs w:val="24"/>
          <w:lang w:eastAsia="ja-JP"/>
        </w:rPr>
      </w:pPr>
      <w:r w:rsidRPr="004C2582">
        <w:rPr>
          <w:rFonts w:ascii="Arial" w:eastAsia="MS Mincho" w:hAnsi="Arial" w:cs="Arial"/>
          <w:b/>
          <w:sz w:val="24"/>
          <w:szCs w:val="24"/>
          <w:lang w:eastAsia="ja-JP"/>
        </w:rPr>
        <w:t>Odsávací vakuov</w:t>
      </w:r>
      <w:r w:rsidR="00B00753" w:rsidRPr="004C2582">
        <w:rPr>
          <w:rFonts w:ascii="Arial" w:eastAsia="MS Mincho" w:hAnsi="Arial" w:cs="Arial"/>
          <w:b/>
          <w:sz w:val="24"/>
          <w:szCs w:val="24"/>
          <w:lang w:eastAsia="ja-JP"/>
        </w:rPr>
        <w:t>á</w:t>
      </w:r>
      <w:r w:rsidRPr="004C2582">
        <w:rPr>
          <w:rFonts w:ascii="Arial" w:eastAsia="MS Mincho" w:hAnsi="Arial" w:cs="Arial"/>
          <w:b/>
          <w:sz w:val="24"/>
          <w:szCs w:val="24"/>
          <w:lang w:eastAsia="ja-JP"/>
        </w:rPr>
        <w:t xml:space="preserve"> pump</w:t>
      </w:r>
      <w:r w:rsidR="00B00753" w:rsidRPr="004C2582">
        <w:rPr>
          <w:rFonts w:ascii="Arial" w:eastAsia="MS Mincho" w:hAnsi="Arial" w:cs="Arial"/>
          <w:b/>
          <w:sz w:val="24"/>
          <w:szCs w:val="24"/>
          <w:lang w:eastAsia="ja-JP"/>
        </w:rPr>
        <w:t>a</w:t>
      </w:r>
    </w:p>
    <w:p w14:paraId="393277E7" w14:textId="77777777" w:rsidR="007B2DB0" w:rsidRPr="004C2582" w:rsidRDefault="007B2DB0" w:rsidP="001B0A1B">
      <w:pPr>
        <w:spacing w:after="0" w:line="240" w:lineRule="auto"/>
        <w:ind w:left="360"/>
        <w:jc w:val="both"/>
        <w:rPr>
          <w:rFonts w:ascii="Arial" w:eastAsia="MS Mincho" w:hAnsi="Arial" w:cs="Arial"/>
          <w:sz w:val="24"/>
          <w:szCs w:val="24"/>
          <w:lang w:eastAsia="ja-JP"/>
        </w:rPr>
      </w:pPr>
      <w:r w:rsidRPr="004C2582">
        <w:rPr>
          <w:rFonts w:ascii="Arial" w:eastAsia="MS Mincho" w:hAnsi="Arial" w:cs="Arial"/>
          <w:sz w:val="24"/>
          <w:szCs w:val="24"/>
          <w:lang w:eastAsia="ja-JP"/>
        </w:rPr>
        <w:t xml:space="preserve">Odsávací vakuové čerpadlo pro endoskopické použití musí být vybaveno </w:t>
      </w:r>
    </w:p>
    <w:p w14:paraId="4C7FB576" w14:textId="5A61401D" w:rsidR="007E1AD5" w:rsidRDefault="007B2DB0" w:rsidP="001B0A1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E1AD5">
        <w:rPr>
          <w:rFonts w:ascii="Arial" w:eastAsia="Times New Roman" w:hAnsi="Arial" w:cs="Arial"/>
          <w:sz w:val="24"/>
          <w:szCs w:val="24"/>
        </w:rPr>
        <w:t xml:space="preserve">Vakuometrem </w:t>
      </w:r>
    </w:p>
    <w:p w14:paraId="31AFFA2F" w14:textId="5672A98C" w:rsidR="007E1AD5" w:rsidRDefault="007E1AD5" w:rsidP="001B0A1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7E1AD5">
        <w:rPr>
          <w:rFonts w:ascii="Arial" w:eastAsia="Times New Roman" w:hAnsi="Arial" w:cs="Arial"/>
          <w:sz w:val="24"/>
          <w:szCs w:val="24"/>
        </w:rPr>
        <w:t>M</w:t>
      </w:r>
      <w:r w:rsidR="007B2DB0" w:rsidRPr="007E1AD5">
        <w:rPr>
          <w:rFonts w:ascii="Arial" w:eastAsia="Times New Roman" w:hAnsi="Arial" w:cs="Arial"/>
          <w:sz w:val="24"/>
          <w:szCs w:val="24"/>
        </w:rPr>
        <w:t>ikrobiofiltrem</w:t>
      </w:r>
      <w:proofErr w:type="spellEnd"/>
    </w:p>
    <w:p w14:paraId="602E9B27" w14:textId="19539E19" w:rsidR="007B2DB0" w:rsidRDefault="007B2DB0" w:rsidP="001B0A1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E1AD5">
        <w:rPr>
          <w:rFonts w:ascii="Arial" w:eastAsia="Times New Roman" w:hAnsi="Arial" w:cs="Arial"/>
          <w:sz w:val="24"/>
          <w:szCs w:val="24"/>
        </w:rPr>
        <w:t xml:space="preserve">odsávací láhví minimálně </w:t>
      </w:r>
      <w:r w:rsidR="00E8247F" w:rsidRPr="007E1AD5">
        <w:rPr>
          <w:rFonts w:ascii="Arial" w:eastAsia="Times New Roman" w:hAnsi="Arial" w:cs="Arial"/>
          <w:sz w:val="24"/>
          <w:szCs w:val="24"/>
        </w:rPr>
        <w:t>2 litry</w:t>
      </w:r>
    </w:p>
    <w:p w14:paraId="770316E2" w14:textId="45E0462B" w:rsidR="007B2DB0" w:rsidRPr="007E1AD5" w:rsidRDefault="007B2DB0" w:rsidP="001B0A1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E1AD5">
        <w:rPr>
          <w:rFonts w:ascii="Arial" w:eastAsia="MS Mincho" w:hAnsi="Arial" w:cs="Arial"/>
          <w:sz w:val="24"/>
          <w:szCs w:val="24"/>
          <w:lang w:eastAsia="ja-JP"/>
        </w:rPr>
        <w:t xml:space="preserve">Nominální vakuum min. 95 </w:t>
      </w:r>
      <w:proofErr w:type="spellStart"/>
      <w:r w:rsidRPr="007E1AD5">
        <w:rPr>
          <w:rFonts w:ascii="Arial" w:eastAsia="MS Mincho" w:hAnsi="Arial" w:cs="Arial"/>
          <w:sz w:val="24"/>
          <w:szCs w:val="24"/>
          <w:lang w:eastAsia="ja-JP"/>
        </w:rPr>
        <w:t>kPa</w:t>
      </w:r>
      <w:proofErr w:type="spellEnd"/>
    </w:p>
    <w:p w14:paraId="4C91D5A3" w14:textId="17D89BED" w:rsidR="007B2DB0" w:rsidRPr="007E1AD5" w:rsidRDefault="007B2DB0" w:rsidP="001B0A1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E1AD5">
        <w:rPr>
          <w:rFonts w:ascii="Arial" w:eastAsia="MS Mincho" w:hAnsi="Arial" w:cs="Arial"/>
          <w:sz w:val="24"/>
          <w:szCs w:val="24"/>
          <w:lang w:eastAsia="ja-JP"/>
        </w:rPr>
        <w:t>Výkon</w:t>
      </w:r>
      <w:r w:rsidR="007E1AD5">
        <w:rPr>
          <w:rFonts w:ascii="Arial" w:eastAsia="MS Mincho" w:hAnsi="Arial" w:cs="Arial"/>
          <w:sz w:val="24"/>
          <w:szCs w:val="24"/>
          <w:lang w:eastAsia="ja-JP"/>
        </w:rPr>
        <w:t xml:space="preserve"> </w:t>
      </w:r>
      <w:r w:rsidRPr="007E1AD5">
        <w:rPr>
          <w:rFonts w:ascii="Arial" w:eastAsia="MS Mincho" w:hAnsi="Arial" w:cs="Arial"/>
          <w:sz w:val="24"/>
          <w:szCs w:val="24"/>
          <w:lang w:eastAsia="ja-JP"/>
        </w:rPr>
        <w:t>min. 50 L / min</w:t>
      </w:r>
    </w:p>
    <w:p w14:paraId="11BD99AC" w14:textId="77777777" w:rsidR="007B2DB0" w:rsidRPr="004C2582" w:rsidRDefault="007B2DB0" w:rsidP="001B0A1B">
      <w:pPr>
        <w:spacing w:after="0" w:line="240" w:lineRule="auto"/>
        <w:ind w:left="360"/>
        <w:jc w:val="both"/>
        <w:rPr>
          <w:rFonts w:ascii="Arial" w:eastAsia="MS Mincho" w:hAnsi="Arial" w:cs="Arial"/>
          <w:sz w:val="24"/>
          <w:szCs w:val="24"/>
          <w:lang w:eastAsia="ja-JP"/>
        </w:rPr>
      </w:pPr>
      <w:r w:rsidRPr="004C2582">
        <w:rPr>
          <w:rFonts w:ascii="Arial" w:eastAsia="MS Mincho" w:hAnsi="Arial" w:cs="Arial"/>
          <w:sz w:val="24"/>
          <w:szCs w:val="24"/>
          <w:lang w:eastAsia="ja-JP"/>
        </w:rPr>
        <w:lastRenderedPageBreak/>
        <w:t>Použitelná pro jednorázové a vícenásobně použitelné nádoby. Součástí dodávky budou kompletní sety jednorázového příslušenství nutné pro zahájení provozu.</w:t>
      </w:r>
    </w:p>
    <w:p w14:paraId="31BD0B97" w14:textId="77777777" w:rsidR="007B2DB0" w:rsidRPr="004C2582" w:rsidRDefault="007B2DB0" w:rsidP="001B0A1B">
      <w:pPr>
        <w:spacing w:after="0" w:line="240" w:lineRule="auto"/>
        <w:jc w:val="both"/>
        <w:rPr>
          <w:rFonts w:ascii="Arial" w:eastAsia="MS Mincho" w:hAnsi="Arial" w:cs="Arial"/>
          <w:sz w:val="24"/>
          <w:szCs w:val="24"/>
          <w:lang w:eastAsia="ja-JP"/>
        </w:rPr>
      </w:pPr>
    </w:p>
    <w:p w14:paraId="3C726ADC" w14:textId="77777777" w:rsidR="007B2DB0" w:rsidRPr="004C2582" w:rsidRDefault="007B2DB0" w:rsidP="001B0A1B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Arial" w:eastAsia="MS Mincho" w:hAnsi="Arial" w:cs="Arial"/>
          <w:b/>
          <w:sz w:val="24"/>
          <w:szCs w:val="24"/>
          <w:lang w:eastAsia="ja-JP"/>
        </w:rPr>
      </w:pPr>
      <w:r w:rsidRPr="004C2582">
        <w:rPr>
          <w:rFonts w:ascii="Arial" w:eastAsia="MS Mincho" w:hAnsi="Arial" w:cs="Arial"/>
          <w:b/>
          <w:sz w:val="24"/>
          <w:szCs w:val="24"/>
          <w:lang w:eastAsia="ja-JP"/>
        </w:rPr>
        <w:t>Oplachov</w:t>
      </w:r>
      <w:r w:rsidR="00B00753" w:rsidRPr="004C2582">
        <w:rPr>
          <w:rFonts w:ascii="Arial" w:eastAsia="MS Mincho" w:hAnsi="Arial" w:cs="Arial"/>
          <w:b/>
          <w:sz w:val="24"/>
          <w:szCs w:val="24"/>
          <w:lang w:eastAsia="ja-JP"/>
        </w:rPr>
        <w:t>á</w:t>
      </w:r>
      <w:r w:rsidRPr="004C2582">
        <w:rPr>
          <w:rFonts w:ascii="Arial" w:eastAsia="MS Mincho" w:hAnsi="Arial" w:cs="Arial"/>
          <w:b/>
          <w:sz w:val="24"/>
          <w:szCs w:val="24"/>
          <w:lang w:eastAsia="ja-JP"/>
        </w:rPr>
        <w:t xml:space="preserve"> peristaltick</w:t>
      </w:r>
      <w:r w:rsidR="00B00753" w:rsidRPr="004C2582">
        <w:rPr>
          <w:rFonts w:ascii="Arial" w:eastAsia="MS Mincho" w:hAnsi="Arial" w:cs="Arial"/>
          <w:b/>
          <w:sz w:val="24"/>
          <w:szCs w:val="24"/>
          <w:lang w:eastAsia="ja-JP"/>
        </w:rPr>
        <w:t>á</w:t>
      </w:r>
      <w:r w:rsidRPr="004C2582">
        <w:rPr>
          <w:rFonts w:ascii="Arial" w:eastAsia="MS Mincho" w:hAnsi="Arial" w:cs="Arial"/>
          <w:b/>
          <w:sz w:val="24"/>
          <w:szCs w:val="24"/>
          <w:lang w:eastAsia="ja-JP"/>
        </w:rPr>
        <w:t xml:space="preserve"> pump</w:t>
      </w:r>
      <w:r w:rsidR="00B00753" w:rsidRPr="004C2582">
        <w:rPr>
          <w:rFonts w:ascii="Arial" w:eastAsia="MS Mincho" w:hAnsi="Arial" w:cs="Arial"/>
          <w:b/>
          <w:sz w:val="24"/>
          <w:szCs w:val="24"/>
          <w:lang w:eastAsia="ja-JP"/>
        </w:rPr>
        <w:t>a</w:t>
      </w:r>
    </w:p>
    <w:p w14:paraId="4AE69D48" w14:textId="30BFF185" w:rsidR="007B2DB0" w:rsidRPr="004C2582" w:rsidRDefault="00162767" w:rsidP="001B0A1B">
      <w:pPr>
        <w:spacing w:after="0" w:line="240" w:lineRule="auto"/>
        <w:ind w:left="360"/>
        <w:jc w:val="both"/>
        <w:rPr>
          <w:rFonts w:ascii="Arial" w:eastAsia="MS Mincho" w:hAnsi="Arial" w:cs="Arial"/>
          <w:sz w:val="24"/>
          <w:szCs w:val="24"/>
          <w:lang w:eastAsia="ja-JP"/>
        </w:rPr>
      </w:pPr>
      <w:r>
        <w:rPr>
          <w:rFonts w:ascii="Arial" w:eastAsia="MS Mincho" w:hAnsi="Arial" w:cs="Arial"/>
          <w:sz w:val="24"/>
          <w:szCs w:val="24"/>
          <w:lang w:eastAsia="ja-JP"/>
        </w:rPr>
        <w:t>Z</w:t>
      </w:r>
      <w:r w:rsidRPr="004C2582">
        <w:rPr>
          <w:rFonts w:ascii="Arial" w:eastAsia="MS Mincho" w:hAnsi="Arial" w:cs="Arial"/>
          <w:sz w:val="24"/>
          <w:szCs w:val="24"/>
          <w:lang w:eastAsia="ja-JP"/>
        </w:rPr>
        <w:t xml:space="preserve">ařízení </w:t>
      </w:r>
      <w:r w:rsidR="007B2DB0" w:rsidRPr="004C2582">
        <w:rPr>
          <w:rFonts w:ascii="Arial" w:eastAsia="MS Mincho" w:hAnsi="Arial" w:cs="Arial"/>
          <w:sz w:val="24"/>
          <w:szCs w:val="24"/>
          <w:lang w:eastAsia="ja-JP"/>
        </w:rPr>
        <w:t>pro oplach sliznice horní a dolní části GIT, použitelná také pro plnění orgánů při použití ultrazvukové sondy.</w:t>
      </w:r>
    </w:p>
    <w:p w14:paraId="0C2CA3EF" w14:textId="77777777" w:rsidR="007B2DB0" w:rsidRPr="004C2582" w:rsidRDefault="007B2DB0" w:rsidP="001B0A1B">
      <w:pPr>
        <w:numPr>
          <w:ilvl w:val="0"/>
          <w:numId w:val="11"/>
        </w:numPr>
        <w:spacing w:after="0" w:line="240" w:lineRule="auto"/>
        <w:jc w:val="both"/>
        <w:rPr>
          <w:rFonts w:ascii="Arial" w:eastAsia="MS Mincho" w:hAnsi="Arial" w:cs="Arial"/>
          <w:sz w:val="24"/>
          <w:szCs w:val="24"/>
          <w:lang w:eastAsia="ja-JP"/>
        </w:rPr>
      </w:pPr>
      <w:r w:rsidRPr="004C2582">
        <w:rPr>
          <w:rFonts w:ascii="Arial" w:eastAsia="MS Mincho" w:hAnsi="Arial" w:cs="Arial"/>
          <w:sz w:val="24"/>
          <w:szCs w:val="24"/>
          <w:lang w:eastAsia="ja-JP"/>
        </w:rPr>
        <w:t>ovládání přímo z endoskopu nebo přídavnou šlapkou</w:t>
      </w:r>
    </w:p>
    <w:p w14:paraId="6FC2583B" w14:textId="65909C2B" w:rsidR="007B2DB0" w:rsidRPr="004C2582" w:rsidRDefault="007B2DB0" w:rsidP="001B0A1B">
      <w:pPr>
        <w:numPr>
          <w:ilvl w:val="0"/>
          <w:numId w:val="11"/>
        </w:numPr>
        <w:spacing w:after="0" w:line="240" w:lineRule="auto"/>
        <w:jc w:val="both"/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</w:pPr>
      <w:proofErr w:type="spellStart"/>
      <w:r w:rsidRPr="004C2582"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  <w:t>autoklávovatelné</w:t>
      </w:r>
      <w:proofErr w:type="spellEnd"/>
      <w:r w:rsidRPr="004C2582"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  <w:t xml:space="preserve"> </w:t>
      </w:r>
      <w:r w:rsidR="00E8247F" w:rsidRPr="004C2582"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  <w:t xml:space="preserve">nebo jednorázové </w:t>
      </w:r>
      <w:r w:rsidRPr="004C2582"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  <w:t xml:space="preserve">příslušenství </w:t>
      </w:r>
    </w:p>
    <w:p w14:paraId="0DBFC18E" w14:textId="711BC1F7" w:rsidR="007B2DB0" w:rsidRPr="004C2582" w:rsidRDefault="007B2DB0" w:rsidP="001B0A1B">
      <w:pPr>
        <w:numPr>
          <w:ilvl w:val="0"/>
          <w:numId w:val="11"/>
        </w:numPr>
        <w:spacing w:after="0" w:line="240" w:lineRule="auto"/>
        <w:jc w:val="both"/>
        <w:rPr>
          <w:rFonts w:ascii="Arial" w:eastAsia="MS Mincho" w:hAnsi="Arial" w:cs="Arial"/>
          <w:sz w:val="24"/>
          <w:szCs w:val="24"/>
          <w:lang w:eastAsia="ja-JP"/>
        </w:rPr>
      </w:pPr>
      <w:r w:rsidRPr="004C2582"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  <w:t xml:space="preserve">nádoba na vodu </w:t>
      </w:r>
      <w:r w:rsidR="00B00753" w:rsidRPr="004C2582"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  <w:t>o</w:t>
      </w:r>
      <w:r w:rsidRPr="004C2582"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  <w:t xml:space="preserve"> obsah</w:t>
      </w:r>
      <w:r w:rsidR="00B00753" w:rsidRPr="004C2582"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  <w:t xml:space="preserve"> min. </w:t>
      </w:r>
      <w:r w:rsidR="00E8247F" w:rsidRPr="004C2582"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  <w:t>1litr</w:t>
      </w:r>
      <w:r w:rsidR="00B00753" w:rsidRPr="004C2582"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  <w:t xml:space="preserve">, </w:t>
      </w:r>
      <w:proofErr w:type="spellStart"/>
      <w:r w:rsidR="00B00753" w:rsidRPr="004C2582"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  <w:t>autoklávovatelná</w:t>
      </w:r>
      <w:proofErr w:type="spellEnd"/>
      <w:r w:rsidR="00E8247F" w:rsidRPr="004C2582"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  <w:t xml:space="preserve"> nebo jednorázová</w:t>
      </w:r>
      <w:r w:rsidRPr="004C2582"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  <w:t xml:space="preserve"> </w:t>
      </w:r>
    </w:p>
    <w:p w14:paraId="10710A47" w14:textId="77777777" w:rsidR="00B00753" w:rsidRPr="004C2582" w:rsidRDefault="00B00753" w:rsidP="001B0A1B">
      <w:pPr>
        <w:spacing w:after="0" w:line="240" w:lineRule="auto"/>
        <w:ind w:left="720"/>
        <w:jc w:val="both"/>
        <w:rPr>
          <w:rFonts w:ascii="Arial" w:eastAsia="MS Mincho" w:hAnsi="Arial" w:cs="Arial"/>
          <w:sz w:val="24"/>
          <w:szCs w:val="24"/>
          <w:lang w:eastAsia="ja-JP"/>
        </w:rPr>
      </w:pPr>
    </w:p>
    <w:p w14:paraId="5BA40747" w14:textId="77777777" w:rsidR="007B2DB0" w:rsidRPr="004C2582" w:rsidRDefault="007B2DB0" w:rsidP="001B0A1B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Arial" w:eastAsia="MS Mincho" w:hAnsi="Arial" w:cs="Arial"/>
          <w:b/>
          <w:sz w:val="24"/>
          <w:szCs w:val="24"/>
          <w:lang w:eastAsia="ja-JP"/>
        </w:rPr>
      </w:pPr>
      <w:r w:rsidRPr="004C2582">
        <w:rPr>
          <w:rFonts w:ascii="Arial" w:eastAsia="MS Mincho" w:hAnsi="Arial" w:cs="Arial"/>
          <w:b/>
          <w:sz w:val="24"/>
          <w:szCs w:val="24"/>
          <w:lang w:eastAsia="ja-JP"/>
        </w:rPr>
        <w:t xml:space="preserve">Endoskopický vozík </w:t>
      </w:r>
    </w:p>
    <w:p w14:paraId="39858E9B" w14:textId="77777777" w:rsidR="007B2DB0" w:rsidRPr="004C2582" w:rsidRDefault="007B2DB0" w:rsidP="001B0A1B">
      <w:pPr>
        <w:numPr>
          <w:ilvl w:val="0"/>
          <w:numId w:val="16"/>
        </w:numPr>
        <w:spacing w:after="0" w:line="240" w:lineRule="auto"/>
        <w:jc w:val="both"/>
        <w:rPr>
          <w:rFonts w:ascii="Arial" w:eastAsia="MS Mincho" w:hAnsi="Arial" w:cs="Arial"/>
          <w:sz w:val="24"/>
          <w:szCs w:val="24"/>
          <w:lang w:eastAsia="ja-JP"/>
        </w:rPr>
      </w:pPr>
      <w:r w:rsidRPr="004C2582">
        <w:rPr>
          <w:rFonts w:ascii="Arial" w:eastAsia="MS Mincho" w:hAnsi="Arial" w:cs="Arial"/>
          <w:sz w:val="24"/>
          <w:szCs w:val="24"/>
          <w:lang w:eastAsia="ja-JP"/>
        </w:rPr>
        <w:t>přístrojový endoskopický vozík určený pro umístění výše uvedených přístrojů bude vybaven kloubovým pohyblivým a nastavitelným držákem LCD monitoru, držákem pro dva endoskopy</w:t>
      </w:r>
      <w:r w:rsidR="00344552" w:rsidRPr="004C2582">
        <w:rPr>
          <w:rFonts w:ascii="Arial" w:eastAsia="MS Mincho" w:hAnsi="Arial" w:cs="Arial"/>
          <w:sz w:val="24"/>
          <w:szCs w:val="24"/>
          <w:lang w:eastAsia="ja-JP"/>
        </w:rPr>
        <w:t xml:space="preserve"> </w:t>
      </w:r>
      <w:r w:rsidRPr="004C2582">
        <w:rPr>
          <w:rFonts w:ascii="Arial" w:eastAsia="MS Mincho" w:hAnsi="Arial" w:cs="Arial"/>
          <w:sz w:val="24"/>
          <w:szCs w:val="24"/>
          <w:lang w:eastAsia="ja-JP"/>
        </w:rPr>
        <w:t>a speciální povrchovou úpravou laku – tzv. antistatický matovým lakem.</w:t>
      </w:r>
    </w:p>
    <w:p w14:paraId="53BC97DD" w14:textId="77777777" w:rsidR="007B2DB0" w:rsidRPr="004C2582" w:rsidRDefault="007B2DB0" w:rsidP="001B0A1B">
      <w:pPr>
        <w:numPr>
          <w:ilvl w:val="0"/>
          <w:numId w:val="16"/>
        </w:numPr>
        <w:spacing w:after="0" w:line="240" w:lineRule="auto"/>
        <w:jc w:val="both"/>
        <w:rPr>
          <w:rFonts w:ascii="Arial" w:eastAsia="MS Mincho" w:hAnsi="Arial" w:cs="Arial"/>
          <w:sz w:val="24"/>
          <w:szCs w:val="24"/>
          <w:lang w:eastAsia="ja-JP"/>
        </w:rPr>
      </w:pPr>
      <w:r w:rsidRPr="004C2582">
        <w:rPr>
          <w:rFonts w:ascii="Arial" w:eastAsia="MS Mincho" w:hAnsi="Arial" w:cs="Arial"/>
          <w:sz w:val="24"/>
          <w:szCs w:val="24"/>
          <w:lang w:eastAsia="ja-JP"/>
        </w:rPr>
        <w:t>integrovaná příprava elektroinstalace</w:t>
      </w:r>
    </w:p>
    <w:p w14:paraId="051AE509" w14:textId="77777777" w:rsidR="007B2DB0" w:rsidRPr="004C2582" w:rsidRDefault="007B2DB0" w:rsidP="001B0A1B">
      <w:pPr>
        <w:numPr>
          <w:ilvl w:val="0"/>
          <w:numId w:val="15"/>
        </w:numPr>
        <w:spacing w:after="0" w:line="240" w:lineRule="auto"/>
        <w:jc w:val="both"/>
        <w:rPr>
          <w:rFonts w:ascii="Arial" w:eastAsia="MS Mincho" w:hAnsi="Arial" w:cs="Arial"/>
          <w:sz w:val="24"/>
          <w:szCs w:val="24"/>
          <w:lang w:eastAsia="ja-JP"/>
        </w:rPr>
      </w:pPr>
      <w:r w:rsidRPr="004C2582">
        <w:rPr>
          <w:rFonts w:ascii="Arial" w:eastAsia="MS Mincho" w:hAnsi="Arial" w:cs="Arial"/>
          <w:sz w:val="24"/>
          <w:szCs w:val="24"/>
          <w:lang w:eastAsia="ja-JP"/>
        </w:rPr>
        <w:t>přístrojový endoskopický vozík bude kompatibilní s endoskopickým vybavením, které je součástí této technické specifikace</w:t>
      </w:r>
    </w:p>
    <w:p w14:paraId="73D14563" w14:textId="77777777" w:rsidR="007B2DB0" w:rsidRPr="004C2582" w:rsidRDefault="007B2DB0" w:rsidP="001B0A1B">
      <w:pPr>
        <w:numPr>
          <w:ilvl w:val="0"/>
          <w:numId w:val="14"/>
        </w:numPr>
        <w:spacing w:after="0" w:line="240" w:lineRule="auto"/>
        <w:jc w:val="both"/>
        <w:rPr>
          <w:rFonts w:ascii="Arial" w:eastAsia="MS Mincho" w:hAnsi="Arial" w:cs="Arial"/>
          <w:sz w:val="24"/>
          <w:szCs w:val="24"/>
          <w:lang w:eastAsia="ja-JP"/>
        </w:rPr>
      </w:pPr>
      <w:r w:rsidRPr="004C2582">
        <w:rPr>
          <w:rFonts w:ascii="Arial" w:eastAsia="MS Mincho" w:hAnsi="Arial" w:cs="Arial"/>
          <w:sz w:val="24"/>
          <w:szCs w:val="24"/>
          <w:lang w:eastAsia="ja-JP"/>
        </w:rPr>
        <w:t>součástí dodávky bude veškeré příslušenství nutné k zahájení provozu</w:t>
      </w:r>
    </w:p>
    <w:p w14:paraId="3E5FCCDE" w14:textId="77777777" w:rsidR="00BB07DD" w:rsidRPr="004C2582" w:rsidRDefault="00BB07DD" w:rsidP="001B0A1B">
      <w:pPr>
        <w:spacing w:after="0" w:line="240" w:lineRule="auto"/>
        <w:jc w:val="both"/>
        <w:rPr>
          <w:rFonts w:ascii="Arial" w:eastAsia="MS Mincho" w:hAnsi="Arial" w:cs="Arial"/>
          <w:sz w:val="24"/>
          <w:szCs w:val="24"/>
          <w:lang w:eastAsia="ja-JP"/>
        </w:rPr>
      </w:pPr>
    </w:p>
    <w:p w14:paraId="7C433BAF" w14:textId="4EA13ADB" w:rsidR="00BB07DD" w:rsidRPr="004C2582" w:rsidRDefault="00C52175" w:rsidP="001B0A1B">
      <w:pPr>
        <w:pStyle w:val="paragraph"/>
        <w:numPr>
          <w:ilvl w:val="0"/>
          <w:numId w:val="45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>
        <w:rPr>
          <w:rStyle w:val="normaltextrun"/>
          <w:rFonts w:ascii="Arial" w:hAnsi="Arial" w:cs="Arial"/>
          <w:b/>
          <w:bCs/>
          <w:color w:val="000000"/>
        </w:rPr>
        <w:t>V</w:t>
      </w:r>
      <w:r w:rsidRPr="004C2582">
        <w:rPr>
          <w:rStyle w:val="normaltextrun"/>
          <w:rFonts w:ascii="Arial" w:hAnsi="Arial" w:cs="Arial"/>
          <w:b/>
          <w:bCs/>
          <w:color w:val="000000"/>
        </w:rPr>
        <w:t xml:space="preserve">ysokofrekvenční </w:t>
      </w:r>
      <w:r w:rsidR="00BB07DD" w:rsidRPr="004C2582">
        <w:rPr>
          <w:rStyle w:val="normaltextrun"/>
          <w:rFonts w:ascii="Arial" w:hAnsi="Arial" w:cs="Arial"/>
          <w:b/>
          <w:bCs/>
          <w:color w:val="000000"/>
        </w:rPr>
        <w:t>elektrochirurgická jednotka </w:t>
      </w:r>
      <w:r w:rsidR="00BB07DD" w:rsidRPr="004C2582">
        <w:rPr>
          <w:rStyle w:val="eop"/>
          <w:rFonts w:ascii="Arial" w:hAnsi="Arial" w:cs="Arial"/>
          <w:color w:val="000000"/>
        </w:rPr>
        <w:t> </w:t>
      </w:r>
    </w:p>
    <w:p w14:paraId="3A559D03" w14:textId="77777777" w:rsidR="00BB07DD" w:rsidRPr="004C2582" w:rsidRDefault="00F60F35" w:rsidP="001B0A1B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</w:rPr>
      </w:pPr>
      <w:r w:rsidRPr="004C2582">
        <w:rPr>
          <w:rStyle w:val="eop"/>
          <w:rFonts w:ascii="Arial" w:hAnsi="Arial" w:cs="Arial"/>
          <w:color w:val="000000"/>
        </w:rPr>
        <w:t>výkon min. 120 W</w:t>
      </w:r>
    </w:p>
    <w:p w14:paraId="0175606C" w14:textId="77777777" w:rsidR="00F60F35" w:rsidRPr="004C2582" w:rsidRDefault="00F60F35" w:rsidP="001B0A1B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</w:rPr>
      </w:pPr>
      <w:r w:rsidRPr="004C2582">
        <w:rPr>
          <w:rStyle w:val="eop"/>
          <w:rFonts w:ascii="Arial" w:hAnsi="Arial" w:cs="Arial"/>
          <w:color w:val="000000"/>
        </w:rPr>
        <w:t>ovládání nožním spínačem</w:t>
      </w:r>
    </w:p>
    <w:p w14:paraId="0F00CB08" w14:textId="572963DD" w:rsidR="00F60F35" w:rsidRPr="004C2582" w:rsidRDefault="00F60F35" w:rsidP="001B0A1B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4C2582">
        <w:rPr>
          <w:rFonts w:ascii="Arial" w:hAnsi="Arial" w:cs="Arial"/>
        </w:rPr>
        <w:t xml:space="preserve">displej </w:t>
      </w:r>
    </w:p>
    <w:p w14:paraId="2C79A370" w14:textId="77777777" w:rsidR="00F60F35" w:rsidRPr="004C2582" w:rsidRDefault="00F60F35" w:rsidP="001B0A1B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Arial" w:hAnsi="Arial" w:cs="Arial"/>
        </w:rPr>
      </w:pPr>
    </w:p>
    <w:p w14:paraId="517FC123" w14:textId="74312E35" w:rsidR="00E02431" w:rsidRPr="004C2582" w:rsidRDefault="00C52175" w:rsidP="001B0A1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</w:rPr>
      </w:pPr>
      <w:proofErr w:type="spellStart"/>
      <w:r>
        <w:rPr>
          <w:rStyle w:val="spellingerror"/>
          <w:rFonts w:ascii="Arial" w:hAnsi="Arial" w:cs="Arial"/>
          <w:b/>
          <w:bCs/>
          <w:color w:val="000000"/>
        </w:rPr>
        <w:t>M</w:t>
      </w:r>
      <w:r w:rsidRPr="004C2582">
        <w:rPr>
          <w:rStyle w:val="spellingerror"/>
          <w:rFonts w:ascii="Arial" w:hAnsi="Arial" w:cs="Arial"/>
          <w:b/>
          <w:bCs/>
          <w:color w:val="000000"/>
        </w:rPr>
        <w:t>onopolární</w:t>
      </w:r>
      <w:proofErr w:type="spellEnd"/>
      <w:r>
        <w:rPr>
          <w:rStyle w:val="normaltextrun"/>
          <w:rFonts w:ascii="Arial" w:hAnsi="Arial" w:cs="Arial"/>
          <w:b/>
          <w:bCs/>
          <w:color w:val="000000"/>
        </w:rPr>
        <w:t xml:space="preserve"> </w:t>
      </w:r>
      <w:r w:rsidR="00BB07DD" w:rsidRPr="004C2582">
        <w:rPr>
          <w:rStyle w:val="normaltextrun"/>
          <w:rFonts w:ascii="Arial" w:hAnsi="Arial" w:cs="Arial"/>
          <w:b/>
          <w:bCs/>
          <w:color w:val="000000"/>
        </w:rPr>
        <w:t>módy</w:t>
      </w:r>
      <w:r w:rsidR="00E02431" w:rsidRPr="004C2582">
        <w:rPr>
          <w:rStyle w:val="normaltextrun"/>
          <w:rFonts w:ascii="Arial" w:hAnsi="Arial" w:cs="Arial"/>
          <w:b/>
          <w:bCs/>
          <w:color w:val="000000"/>
        </w:rPr>
        <w:t xml:space="preserve">: </w:t>
      </w:r>
    </w:p>
    <w:p w14:paraId="2D213BD0" w14:textId="77777777" w:rsidR="00E02431" w:rsidRPr="004C2582" w:rsidRDefault="00E02431" w:rsidP="001B0A1B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</w:rPr>
      </w:pPr>
      <w:r w:rsidRPr="004C2582">
        <w:rPr>
          <w:rStyle w:val="normaltextrun"/>
          <w:rFonts w:ascii="Arial" w:hAnsi="Arial" w:cs="Arial"/>
          <w:bCs/>
          <w:color w:val="000000"/>
        </w:rPr>
        <w:t>řezání (min. čistý řež, pulsní pomalý, pulsní rychlý) nastavitelný ve více intenzitách</w:t>
      </w:r>
    </w:p>
    <w:p w14:paraId="6F005F7E" w14:textId="77777777" w:rsidR="00E02431" w:rsidRPr="004C2582" w:rsidRDefault="00E02431" w:rsidP="001B0A1B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</w:rPr>
      </w:pPr>
      <w:r w:rsidRPr="004C2582">
        <w:rPr>
          <w:rStyle w:val="normaltextrun"/>
          <w:rFonts w:ascii="Arial" w:hAnsi="Arial" w:cs="Arial"/>
        </w:rPr>
        <w:t>koagulace (min. jemná koagulace, silná koagulace) nastavitelná ve více intenzitách</w:t>
      </w:r>
    </w:p>
    <w:p w14:paraId="5CDBE890" w14:textId="77777777" w:rsidR="00EC2050" w:rsidRPr="004C2582" w:rsidRDefault="00EC2050" w:rsidP="001B0A1B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b/>
          <w:color w:val="000000"/>
        </w:rPr>
      </w:pPr>
    </w:p>
    <w:p w14:paraId="003B9554" w14:textId="7D84707A" w:rsidR="00BB07DD" w:rsidRPr="004C2582" w:rsidRDefault="00F60F35" w:rsidP="001B0A1B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</w:rPr>
      </w:pPr>
      <w:r w:rsidRPr="004C2582">
        <w:rPr>
          <w:rStyle w:val="eop"/>
          <w:rFonts w:ascii="Arial" w:hAnsi="Arial" w:cs="Arial"/>
          <w:b/>
          <w:color w:val="000000"/>
        </w:rPr>
        <w:t>B</w:t>
      </w:r>
      <w:r w:rsidR="00BB07DD" w:rsidRPr="004C2582">
        <w:rPr>
          <w:rStyle w:val="normaltextrun"/>
          <w:rFonts w:ascii="Arial" w:hAnsi="Arial" w:cs="Arial"/>
          <w:b/>
          <w:bCs/>
          <w:color w:val="000000"/>
        </w:rPr>
        <w:t>ipolární módy</w:t>
      </w:r>
      <w:r w:rsidR="00BB07DD" w:rsidRPr="004C2582">
        <w:rPr>
          <w:rStyle w:val="eop"/>
          <w:rFonts w:ascii="Arial" w:hAnsi="Arial" w:cs="Arial"/>
          <w:b/>
          <w:color w:val="000000"/>
        </w:rPr>
        <w:t> </w:t>
      </w:r>
    </w:p>
    <w:p w14:paraId="08DC70FD" w14:textId="77777777" w:rsidR="00F60F35" w:rsidRPr="004C2582" w:rsidRDefault="00F60F35" w:rsidP="001B0A1B">
      <w:pPr>
        <w:pStyle w:val="paragraph"/>
        <w:numPr>
          <w:ilvl w:val="0"/>
          <w:numId w:val="41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</w:rPr>
      </w:pPr>
      <w:r w:rsidRPr="004C2582">
        <w:rPr>
          <w:rStyle w:val="normaltextrun"/>
          <w:rFonts w:ascii="Arial" w:hAnsi="Arial" w:cs="Arial"/>
          <w:bCs/>
          <w:color w:val="000000"/>
        </w:rPr>
        <w:t>řezání nastavitelný ve více intenzitách</w:t>
      </w:r>
    </w:p>
    <w:p w14:paraId="298ACD2D" w14:textId="1DC6A1D7" w:rsidR="00C52175" w:rsidRPr="00D40C44" w:rsidRDefault="00F60F35" w:rsidP="001B0A1B">
      <w:pPr>
        <w:pStyle w:val="paragraph"/>
        <w:numPr>
          <w:ilvl w:val="0"/>
          <w:numId w:val="41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4C2582">
        <w:rPr>
          <w:rStyle w:val="normaltextrun"/>
          <w:rFonts w:ascii="Arial" w:hAnsi="Arial" w:cs="Arial"/>
        </w:rPr>
        <w:t>koagulace nastavitelná ve více intenzitách</w:t>
      </w:r>
    </w:p>
    <w:p w14:paraId="1D6573DD" w14:textId="77777777" w:rsidR="007267D9" w:rsidRPr="00200682" w:rsidRDefault="007267D9" w:rsidP="001B0A1B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</w:p>
    <w:p w14:paraId="735DC55D" w14:textId="7A21363A" w:rsidR="007B2DB0" w:rsidRPr="00116A75" w:rsidRDefault="00A5683A" w:rsidP="00277A23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ja-JP"/>
        </w:rPr>
      </w:pPr>
      <w:bookmarkStart w:id="0" w:name="_Hlk66115907"/>
      <w:r w:rsidRPr="005A245A">
        <w:rPr>
          <w:rFonts w:ascii="Arial" w:hAnsi="Arial" w:cs="Arial"/>
          <w:b/>
          <w:sz w:val="24"/>
          <w:szCs w:val="24"/>
        </w:rPr>
        <w:t>Pol. č. 2:</w:t>
      </w:r>
      <w:r w:rsidRPr="005A245A">
        <w:rPr>
          <w:rFonts w:ascii="Arial" w:hAnsi="Arial" w:cs="Arial"/>
          <w:b/>
        </w:rPr>
        <w:t xml:space="preserve"> </w:t>
      </w:r>
      <w:r w:rsidR="007B2DB0" w:rsidRPr="00116A75">
        <w:rPr>
          <w:rFonts w:ascii="Arial" w:eastAsia="Times New Roman" w:hAnsi="Arial" w:cs="Arial"/>
          <w:b/>
          <w:caps/>
          <w:color w:val="000000" w:themeColor="text1"/>
          <w:sz w:val="24"/>
          <w:szCs w:val="24"/>
          <w:u w:val="single"/>
          <w:lang w:eastAsia="ja-JP"/>
        </w:rPr>
        <w:t xml:space="preserve">videokolonoskop </w:t>
      </w:r>
      <w:r w:rsidR="00116A75">
        <w:rPr>
          <w:rFonts w:ascii="Arial" w:eastAsia="Times New Roman" w:hAnsi="Arial" w:cs="Arial"/>
          <w:b/>
          <w:caps/>
          <w:color w:val="000000" w:themeColor="text1"/>
          <w:sz w:val="24"/>
          <w:szCs w:val="24"/>
          <w:u w:val="single"/>
          <w:lang w:eastAsia="ja-JP"/>
        </w:rPr>
        <w:t xml:space="preserve">(2 </w:t>
      </w:r>
      <w:r w:rsidR="00116A75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ja-JP"/>
        </w:rPr>
        <w:t>ks)</w:t>
      </w:r>
    </w:p>
    <w:p w14:paraId="3A5020A5" w14:textId="18552BA1" w:rsidR="00F27918" w:rsidRPr="00442C0E" w:rsidRDefault="007B2DB0" w:rsidP="001B0A1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442C0E">
        <w:rPr>
          <w:rFonts w:ascii="Arial" w:eastAsia="Times New Roman" w:hAnsi="Arial" w:cs="Arial"/>
          <w:bCs/>
          <w:sz w:val="24"/>
          <w:szCs w:val="24"/>
        </w:rPr>
        <w:t>HDTV</w:t>
      </w:r>
      <w:r w:rsidR="009432A2" w:rsidRPr="00442C0E">
        <w:rPr>
          <w:rFonts w:ascii="Arial" w:eastAsia="Times New Roman" w:hAnsi="Arial" w:cs="Arial"/>
          <w:bCs/>
          <w:sz w:val="24"/>
          <w:szCs w:val="24"/>
        </w:rPr>
        <w:t xml:space="preserve"> nebo HD kvalita zobrazení</w:t>
      </w:r>
      <w:r w:rsidRPr="00442C0E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p w14:paraId="1677718B" w14:textId="601EF869" w:rsidR="00D66257" w:rsidRPr="00442C0E" w:rsidRDefault="003F2EA3" w:rsidP="001B0A1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CCD nebo </w:t>
      </w:r>
      <w:r w:rsidR="00D66257" w:rsidRPr="00442C0E">
        <w:rPr>
          <w:rFonts w:ascii="Arial" w:eastAsia="Times New Roman" w:hAnsi="Arial" w:cs="Arial"/>
          <w:bCs/>
          <w:sz w:val="24"/>
          <w:szCs w:val="24"/>
        </w:rPr>
        <w:t>CMOS čip</w:t>
      </w:r>
    </w:p>
    <w:p w14:paraId="2F012FBC" w14:textId="04E3A142" w:rsidR="00DC4026" w:rsidRPr="00442C0E" w:rsidRDefault="004E434D" w:rsidP="009325F1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Arial" w:eastAsia="MS Mincho" w:hAnsi="Arial" w:cs="Arial"/>
          <w:sz w:val="24"/>
          <w:szCs w:val="24"/>
          <w:lang w:eastAsia="ja-JP"/>
        </w:rPr>
      </w:pPr>
      <w:r w:rsidRPr="00442C0E">
        <w:rPr>
          <w:rFonts w:ascii="Arial" w:eastAsia="MS Mincho" w:hAnsi="Arial" w:cs="Arial"/>
          <w:sz w:val="24"/>
          <w:szCs w:val="24"/>
          <w:lang w:eastAsia="ja-JP"/>
        </w:rPr>
        <w:t xml:space="preserve">Odstupňovaná nebo </w:t>
      </w:r>
      <w:r w:rsidR="00DC4026" w:rsidRPr="00442C0E">
        <w:rPr>
          <w:rFonts w:ascii="Arial" w:eastAsia="MS Mincho" w:hAnsi="Arial" w:cs="Arial"/>
          <w:sz w:val="24"/>
          <w:szCs w:val="24"/>
          <w:lang w:eastAsia="ja-JP"/>
        </w:rPr>
        <w:t>nastavitelná tuhost zaváděcího tubusu</w:t>
      </w:r>
      <w:r w:rsidR="000A498D" w:rsidRPr="00442C0E">
        <w:rPr>
          <w:rFonts w:ascii="Arial" w:eastAsia="MS Mincho" w:hAnsi="Arial" w:cs="Arial"/>
          <w:sz w:val="24"/>
          <w:szCs w:val="24"/>
          <w:lang w:eastAsia="ja-JP"/>
        </w:rPr>
        <w:t xml:space="preserve"> min.</w:t>
      </w:r>
      <w:r w:rsidR="00DC4026" w:rsidRPr="00442C0E">
        <w:rPr>
          <w:rFonts w:ascii="Arial" w:eastAsia="MS Mincho" w:hAnsi="Arial" w:cs="Arial"/>
          <w:sz w:val="24"/>
          <w:szCs w:val="24"/>
          <w:lang w:eastAsia="ja-JP"/>
        </w:rPr>
        <w:t xml:space="preserve"> ve třech krocích</w:t>
      </w:r>
    </w:p>
    <w:p w14:paraId="5B91184F" w14:textId="29CB9FD1" w:rsidR="00DC4026" w:rsidRPr="00442C0E" w:rsidRDefault="004E434D" w:rsidP="001B0A1B">
      <w:pPr>
        <w:pStyle w:val="Odstavecseseznamem"/>
        <w:numPr>
          <w:ilvl w:val="0"/>
          <w:numId w:val="14"/>
        </w:numPr>
        <w:tabs>
          <w:tab w:val="left" w:pos="108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442C0E">
        <w:rPr>
          <w:rFonts w:ascii="Arial" w:eastAsia="Times New Roman" w:hAnsi="Arial" w:cs="Arial"/>
          <w:sz w:val="24"/>
          <w:szCs w:val="24"/>
        </w:rPr>
        <w:t>One-touch</w:t>
      </w:r>
      <w:proofErr w:type="spellEnd"/>
      <w:r w:rsidRPr="00442C0E">
        <w:rPr>
          <w:rFonts w:ascii="Arial" w:eastAsia="Times New Roman" w:hAnsi="Arial" w:cs="Arial"/>
          <w:sz w:val="24"/>
          <w:szCs w:val="24"/>
        </w:rPr>
        <w:t xml:space="preserve"> konektor</w:t>
      </w:r>
    </w:p>
    <w:p w14:paraId="685E86CF" w14:textId="77777777" w:rsidR="00DC4026" w:rsidRPr="00442C0E" w:rsidRDefault="00DC4026" w:rsidP="001B0A1B">
      <w:pPr>
        <w:numPr>
          <w:ilvl w:val="0"/>
          <w:numId w:val="17"/>
        </w:numPr>
        <w:tabs>
          <w:tab w:val="left" w:pos="1080"/>
        </w:tabs>
        <w:spacing w:after="0" w:line="240" w:lineRule="auto"/>
        <w:jc w:val="both"/>
        <w:rPr>
          <w:rFonts w:ascii="Arial" w:eastAsia="Times New Roman" w:hAnsi="Arial" w:cs="Arial"/>
          <w:b/>
          <w:iCs/>
          <w:sz w:val="24"/>
          <w:szCs w:val="24"/>
        </w:rPr>
      </w:pPr>
      <w:r w:rsidRPr="00442C0E">
        <w:rPr>
          <w:rFonts w:ascii="Arial" w:eastAsia="Times New Roman" w:hAnsi="Arial" w:cs="Arial"/>
          <w:b/>
          <w:iCs/>
          <w:sz w:val="24"/>
          <w:szCs w:val="24"/>
        </w:rPr>
        <w:t>optický systém</w:t>
      </w:r>
      <w:r w:rsidR="008640F1" w:rsidRPr="00442C0E">
        <w:rPr>
          <w:rFonts w:ascii="Arial" w:eastAsia="Times New Roman" w:hAnsi="Arial" w:cs="Arial"/>
          <w:b/>
          <w:iCs/>
          <w:sz w:val="24"/>
          <w:szCs w:val="24"/>
        </w:rPr>
        <w:t>:</w:t>
      </w:r>
      <w:r w:rsidRPr="00442C0E">
        <w:rPr>
          <w:rFonts w:ascii="Arial" w:eastAsia="Times New Roman" w:hAnsi="Arial" w:cs="Arial"/>
          <w:b/>
          <w:iCs/>
          <w:sz w:val="24"/>
          <w:szCs w:val="24"/>
        </w:rPr>
        <w:t xml:space="preserve"> </w:t>
      </w:r>
    </w:p>
    <w:p w14:paraId="0D66938F" w14:textId="28791EDB" w:rsidR="004E434D" w:rsidRPr="00442C0E" w:rsidRDefault="00DC4026" w:rsidP="001B0A1B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42C0E">
        <w:rPr>
          <w:rFonts w:ascii="Arial" w:eastAsia="Times New Roman" w:hAnsi="Arial" w:cs="Arial"/>
          <w:sz w:val="24"/>
          <w:szCs w:val="24"/>
        </w:rPr>
        <w:t xml:space="preserve">zorné pole </w:t>
      </w:r>
      <w:r w:rsidR="004E434D" w:rsidRPr="00442C0E">
        <w:rPr>
          <w:rFonts w:ascii="Arial" w:eastAsia="Times New Roman" w:hAnsi="Arial" w:cs="Arial"/>
          <w:sz w:val="24"/>
          <w:szCs w:val="24"/>
        </w:rPr>
        <w:t xml:space="preserve">min 140° </w:t>
      </w:r>
    </w:p>
    <w:p w14:paraId="77DDA836" w14:textId="77777777" w:rsidR="00DC4026" w:rsidRPr="00442C0E" w:rsidRDefault="00DC4026" w:rsidP="001B0A1B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42C0E">
        <w:rPr>
          <w:rFonts w:ascii="Arial" w:eastAsia="Times New Roman" w:hAnsi="Arial" w:cs="Arial"/>
          <w:sz w:val="24"/>
          <w:szCs w:val="24"/>
        </w:rPr>
        <w:t xml:space="preserve">směr pohledu přímý  </w:t>
      </w:r>
    </w:p>
    <w:p w14:paraId="4F9694C3" w14:textId="0C0C5B19" w:rsidR="004E434D" w:rsidRPr="00442C0E" w:rsidRDefault="00DC4026" w:rsidP="001B0A1B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42C0E">
        <w:rPr>
          <w:rFonts w:ascii="Arial" w:eastAsia="Times New Roman" w:hAnsi="Arial" w:cs="Arial"/>
          <w:sz w:val="24"/>
          <w:szCs w:val="24"/>
        </w:rPr>
        <w:t>minimální rozlišovací vzdálenost instrumentária od distálního konce</w:t>
      </w:r>
      <w:r w:rsidR="00AE1DEB" w:rsidRPr="00442C0E">
        <w:rPr>
          <w:rFonts w:ascii="Arial" w:eastAsia="Times New Roman" w:hAnsi="Arial" w:cs="Arial"/>
          <w:sz w:val="24"/>
          <w:szCs w:val="24"/>
        </w:rPr>
        <w:t xml:space="preserve"> </w:t>
      </w:r>
      <w:r w:rsidRPr="00442C0E">
        <w:rPr>
          <w:rFonts w:ascii="Arial" w:eastAsia="Times New Roman" w:hAnsi="Arial" w:cs="Arial"/>
          <w:sz w:val="24"/>
          <w:szCs w:val="24"/>
        </w:rPr>
        <w:t>4,0 mm</w:t>
      </w:r>
    </w:p>
    <w:p w14:paraId="46A37CE6" w14:textId="69E8E874" w:rsidR="006621D0" w:rsidRPr="00442C0E" w:rsidRDefault="00D35741" w:rsidP="001B0A1B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42C0E">
        <w:rPr>
          <w:rFonts w:ascii="Arial" w:eastAsia="Times New Roman" w:hAnsi="Arial" w:cs="Arial"/>
          <w:sz w:val="24"/>
          <w:szCs w:val="24"/>
        </w:rPr>
        <w:t>ostření automatické</w:t>
      </w:r>
      <w:r w:rsidR="006621D0" w:rsidRPr="00442C0E">
        <w:rPr>
          <w:rFonts w:ascii="Arial" w:eastAsia="Times New Roman" w:hAnsi="Arial" w:cs="Arial"/>
          <w:sz w:val="24"/>
          <w:szCs w:val="24"/>
        </w:rPr>
        <w:t xml:space="preserve"> v rozsahu min</w:t>
      </w:r>
      <w:r w:rsidR="007122F0">
        <w:rPr>
          <w:rFonts w:ascii="Arial" w:eastAsia="Times New Roman" w:hAnsi="Arial" w:cs="Arial"/>
          <w:sz w:val="24"/>
          <w:szCs w:val="24"/>
        </w:rPr>
        <w:t>.</w:t>
      </w:r>
      <w:r w:rsidR="00BF78C2" w:rsidRPr="00442C0E">
        <w:rPr>
          <w:rFonts w:ascii="Arial" w:eastAsia="Times New Roman" w:hAnsi="Arial" w:cs="Arial"/>
          <w:sz w:val="24"/>
          <w:szCs w:val="24"/>
        </w:rPr>
        <w:t xml:space="preserve"> </w:t>
      </w:r>
      <w:r w:rsidR="006621D0" w:rsidRPr="00442C0E">
        <w:rPr>
          <w:rFonts w:ascii="Arial" w:eastAsia="Times New Roman" w:hAnsi="Arial" w:cs="Arial"/>
          <w:sz w:val="24"/>
          <w:szCs w:val="24"/>
        </w:rPr>
        <w:t>(3-100</w:t>
      </w:r>
      <w:r w:rsidR="00BF78C2" w:rsidRPr="00442C0E">
        <w:rPr>
          <w:rFonts w:ascii="Arial" w:eastAsia="Times New Roman" w:hAnsi="Arial" w:cs="Arial"/>
          <w:sz w:val="24"/>
          <w:szCs w:val="24"/>
        </w:rPr>
        <w:t xml:space="preserve"> </w:t>
      </w:r>
      <w:r w:rsidR="006621D0" w:rsidRPr="00442C0E">
        <w:rPr>
          <w:rFonts w:ascii="Arial" w:eastAsia="Times New Roman" w:hAnsi="Arial" w:cs="Arial"/>
          <w:sz w:val="24"/>
          <w:szCs w:val="24"/>
        </w:rPr>
        <w:t>mm), nebo manuální ostření ve dvou modech:</w:t>
      </w:r>
    </w:p>
    <w:p w14:paraId="16B5768E" w14:textId="4AC5AABF" w:rsidR="006621D0" w:rsidRPr="00442C0E" w:rsidRDefault="006621D0" w:rsidP="001B0A1B">
      <w:pPr>
        <w:numPr>
          <w:ilvl w:val="1"/>
          <w:numId w:val="24"/>
        </w:numPr>
        <w:spacing w:after="0" w:line="240" w:lineRule="auto"/>
        <w:ind w:left="1418" w:hanging="326"/>
        <w:jc w:val="both"/>
        <w:rPr>
          <w:rFonts w:ascii="Arial" w:eastAsia="Times New Roman" w:hAnsi="Arial" w:cs="Arial"/>
          <w:sz w:val="24"/>
          <w:szCs w:val="24"/>
        </w:rPr>
      </w:pPr>
      <w:r w:rsidRPr="00442C0E">
        <w:rPr>
          <w:rFonts w:ascii="Arial" w:eastAsia="Times New Roman" w:hAnsi="Arial" w:cs="Arial"/>
          <w:sz w:val="24"/>
          <w:szCs w:val="24"/>
        </w:rPr>
        <w:t>normální v hloubce pole 5-100 mm</w:t>
      </w:r>
    </w:p>
    <w:p w14:paraId="0D8B0E71" w14:textId="68B033F2" w:rsidR="00DC4026" w:rsidRPr="00442C0E" w:rsidRDefault="006621D0" w:rsidP="001B0A1B">
      <w:pPr>
        <w:numPr>
          <w:ilvl w:val="1"/>
          <w:numId w:val="24"/>
        </w:numPr>
        <w:spacing w:after="0" w:line="240" w:lineRule="auto"/>
        <w:ind w:left="1418" w:hanging="326"/>
        <w:jc w:val="both"/>
        <w:rPr>
          <w:rFonts w:ascii="Arial" w:eastAsia="Times New Roman" w:hAnsi="Arial" w:cs="Arial"/>
          <w:sz w:val="24"/>
          <w:szCs w:val="24"/>
        </w:rPr>
      </w:pPr>
      <w:r w:rsidRPr="00442C0E">
        <w:rPr>
          <w:rFonts w:ascii="Arial" w:eastAsia="Times New Roman" w:hAnsi="Arial" w:cs="Arial"/>
          <w:sz w:val="24"/>
          <w:szCs w:val="24"/>
        </w:rPr>
        <w:t>přiblížený v hloubce pole 2-6 mm</w:t>
      </w:r>
      <w:r w:rsidR="00DC4026" w:rsidRPr="00442C0E">
        <w:rPr>
          <w:rFonts w:ascii="Arial" w:eastAsia="Times New Roman" w:hAnsi="Arial" w:cs="Arial"/>
          <w:sz w:val="24"/>
          <w:szCs w:val="24"/>
        </w:rPr>
        <w:t xml:space="preserve"> </w:t>
      </w:r>
    </w:p>
    <w:p w14:paraId="3D7FE9BD" w14:textId="77777777" w:rsidR="00DC4026" w:rsidRPr="00442C0E" w:rsidRDefault="00DC4026" w:rsidP="001B0A1B">
      <w:pPr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iCs/>
          <w:sz w:val="24"/>
          <w:szCs w:val="24"/>
        </w:rPr>
      </w:pPr>
      <w:r w:rsidRPr="00442C0E">
        <w:rPr>
          <w:rFonts w:ascii="Arial" w:eastAsia="Times New Roman" w:hAnsi="Arial" w:cs="Arial"/>
          <w:b/>
          <w:iCs/>
          <w:sz w:val="24"/>
          <w:szCs w:val="24"/>
        </w:rPr>
        <w:t>zaváděcí tubus</w:t>
      </w:r>
      <w:r w:rsidR="008640F1" w:rsidRPr="00442C0E">
        <w:rPr>
          <w:rFonts w:ascii="Arial" w:eastAsia="Times New Roman" w:hAnsi="Arial" w:cs="Arial"/>
          <w:b/>
          <w:iCs/>
          <w:sz w:val="24"/>
          <w:szCs w:val="24"/>
        </w:rPr>
        <w:t>:</w:t>
      </w:r>
    </w:p>
    <w:p w14:paraId="6F36D77E" w14:textId="77777777" w:rsidR="00DC4026" w:rsidRPr="00442C0E" w:rsidRDefault="008640F1" w:rsidP="001B0A1B">
      <w:pPr>
        <w:numPr>
          <w:ilvl w:val="0"/>
          <w:numId w:val="2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42C0E">
        <w:rPr>
          <w:rFonts w:ascii="Arial" w:eastAsia="Times New Roman" w:hAnsi="Arial" w:cs="Arial"/>
          <w:sz w:val="24"/>
          <w:szCs w:val="24"/>
        </w:rPr>
        <w:t>zevní průměr distálního konce</w:t>
      </w:r>
      <w:r w:rsidR="00DC4026" w:rsidRPr="00442C0E">
        <w:rPr>
          <w:rFonts w:ascii="Arial" w:eastAsia="Times New Roman" w:hAnsi="Arial" w:cs="Arial"/>
          <w:sz w:val="24"/>
          <w:szCs w:val="24"/>
        </w:rPr>
        <w:t xml:space="preserve"> max. 13,2 mm</w:t>
      </w:r>
    </w:p>
    <w:p w14:paraId="25F5E2D4" w14:textId="5D741812" w:rsidR="00DC4026" w:rsidRPr="00442C0E" w:rsidRDefault="008640F1" w:rsidP="001B0A1B">
      <w:pPr>
        <w:numPr>
          <w:ilvl w:val="0"/>
          <w:numId w:val="2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42C0E">
        <w:rPr>
          <w:rFonts w:ascii="Arial" w:eastAsia="Times New Roman" w:hAnsi="Arial" w:cs="Arial"/>
          <w:sz w:val="24"/>
          <w:szCs w:val="24"/>
        </w:rPr>
        <w:t>zevní průměr tubusu</w:t>
      </w:r>
      <w:r w:rsidR="00DC4026" w:rsidRPr="00442C0E">
        <w:rPr>
          <w:rFonts w:ascii="Arial" w:eastAsia="Times New Roman" w:hAnsi="Arial" w:cs="Arial"/>
          <w:sz w:val="24"/>
          <w:szCs w:val="24"/>
        </w:rPr>
        <w:t xml:space="preserve"> max. </w:t>
      </w:r>
      <w:r w:rsidR="00CF1309" w:rsidRPr="00442C0E">
        <w:rPr>
          <w:rFonts w:ascii="Arial" w:eastAsia="Times New Roman" w:hAnsi="Arial" w:cs="Arial"/>
          <w:sz w:val="24"/>
          <w:szCs w:val="24"/>
        </w:rPr>
        <w:t>13,2 mm</w:t>
      </w:r>
    </w:p>
    <w:p w14:paraId="650BA1C6" w14:textId="77777777" w:rsidR="00DC4026" w:rsidRPr="00442C0E" w:rsidRDefault="008640F1" w:rsidP="001B0A1B">
      <w:pPr>
        <w:numPr>
          <w:ilvl w:val="0"/>
          <w:numId w:val="2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42C0E">
        <w:rPr>
          <w:rFonts w:ascii="Arial" w:eastAsia="Times New Roman" w:hAnsi="Arial" w:cs="Arial"/>
          <w:sz w:val="24"/>
          <w:szCs w:val="24"/>
        </w:rPr>
        <w:t>pracovní délka</w:t>
      </w:r>
      <w:r w:rsidR="00DC4026" w:rsidRPr="00442C0E">
        <w:rPr>
          <w:rFonts w:ascii="Arial" w:eastAsia="Times New Roman" w:hAnsi="Arial" w:cs="Arial"/>
          <w:sz w:val="24"/>
          <w:szCs w:val="24"/>
        </w:rPr>
        <w:t xml:space="preserve"> min. 1680,0 mm </w:t>
      </w:r>
    </w:p>
    <w:p w14:paraId="0A4A2311" w14:textId="77777777" w:rsidR="00DC4026" w:rsidRPr="00442C0E" w:rsidRDefault="00DC4026" w:rsidP="001B0A1B">
      <w:pPr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442C0E">
        <w:rPr>
          <w:rFonts w:ascii="Arial" w:eastAsia="Times New Roman" w:hAnsi="Arial" w:cs="Arial"/>
          <w:b/>
          <w:iCs/>
          <w:sz w:val="24"/>
          <w:szCs w:val="24"/>
        </w:rPr>
        <w:lastRenderedPageBreak/>
        <w:t>pracovní kanál</w:t>
      </w:r>
      <w:r w:rsidR="008640F1" w:rsidRPr="00442C0E">
        <w:rPr>
          <w:rFonts w:ascii="Arial" w:eastAsia="Times New Roman" w:hAnsi="Arial" w:cs="Arial"/>
          <w:iCs/>
          <w:sz w:val="24"/>
          <w:szCs w:val="24"/>
        </w:rPr>
        <w:t xml:space="preserve"> – požadován vnitřní průměr</w:t>
      </w:r>
      <w:r w:rsidRPr="00442C0E">
        <w:rPr>
          <w:rFonts w:ascii="Arial" w:eastAsia="Times New Roman" w:hAnsi="Arial" w:cs="Arial"/>
          <w:iCs/>
          <w:sz w:val="24"/>
          <w:szCs w:val="24"/>
        </w:rPr>
        <w:t xml:space="preserve"> min. 3,7 mm</w:t>
      </w:r>
    </w:p>
    <w:p w14:paraId="592FF97F" w14:textId="77777777" w:rsidR="00DC4026" w:rsidRPr="00442C0E" w:rsidRDefault="00DC4026" w:rsidP="001B0A1B">
      <w:pPr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442C0E">
        <w:rPr>
          <w:rFonts w:ascii="Arial" w:eastAsia="Times New Roman" w:hAnsi="Arial" w:cs="Arial"/>
          <w:b/>
          <w:iCs/>
          <w:sz w:val="24"/>
          <w:szCs w:val="24"/>
        </w:rPr>
        <w:t>ohybová část</w:t>
      </w:r>
      <w:r w:rsidRPr="00442C0E">
        <w:rPr>
          <w:rFonts w:ascii="Arial" w:eastAsia="Times New Roman" w:hAnsi="Arial" w:cs="Arial"/>
          <w:iCs/>
          <w:sz w:val="24"/>
          <w:szCs w:val="24"/>
        </w:rPr>
        <w:t xml:space="preserve"> – min. rozsah </w:t>
      </w:r>
      <w:proofErr w:type="spellStart"/>
      <w:r w:rsidRPr="00442C0E">
        <w:rPr>
          <w:rFonts w:ascii="Arial" w:eastAsia="Times New Roman" w:hAnsi="Arial" w:cs="Arial"/>
          <w:iCs/>
          <w:sz w:val="24"/>
          <w:szCs w:val="24"/>
        </w:rPr>
        <w:t>angulace</w:t>
      </w:r>
      <w:proofErr w:type="spellEnd"/>
    </w:p>
    <w:p w14:paraId="2083716D" w14:textId="5A042EDC" w:rsidR="00DC4026" w:rsidRPr="00442C0E" w:rsidRDefault="00DC4026" w:rsidP="001B0A1B">
      <w:pPr>
        <w:numPr>
          <w:ilvl w:val="0"/>
          <w:numId w:val="2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42C0E">
        <w:rPr>
          <w:rFonts w:ascii="Arial" w:eastAsia="Times New Roman" w:hAnsi="Arial" w:cs="Arial"/>
          <w:sz w:val="24"/>
          <w:szCs w:val="24"/>
        </w:rPr>
        <w:t>nahoru 180°</w:t>
      </w:r>
    </w:p>
    <w:p w14:paraId="6DA338D6" w14:textId="5CEAD752" w:rsidR="00DC4026" w:rsidRPr="00442C0E" w:rsidRDefault="00DC4026" w:rsidP="001B0A1B">
      <w:pPr>
        <w:numPr>
          <w:ilvl w:val="0"/>
          <w:numId w:val="2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42C0E">
        <w:rPr>
          <w:rFonts w:ascii="Arial" w:eastAsia="Times New Roman" w:hAnsi="Arial" w:cs="Arial"/>
          <w:sz w:val="24"/>
          <w:szCs w:val="24"/>
        </w:rPr>
        <w:t>dolů 180°</w:t>
      </w:r>
    </w:p>
    <w:p w14:paraId="29C86C92" w14:textId="6F6AD791" w:rsidR="00DC4026" w:rsidRPr="00730B9B" w:rsidRDefault="00DC4026" w:rsidP="001B0A1B">
      <w:pPr>
        <w:numPr>
          <w:ilvl w:val="0"/>
          <w:numId w:val="2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30B9B">
        <w:rPr>
          <w:rFonts w:ascii="Arial" w:eastAsia="Times New Roman" w:hAnsi="Arial" w:cs="Arial"/>
          <w:sz w:val="24"/>
          <w:szCs w:val="24"/>
        </w:rPr>
        <w:t>doprava 160°</w:t>
      </w:r>
    </w:p>
    <w:p w14:paraId="08F9D637" w14:textId="628D2FEA" w:rsidR="00DC4026" w:rsidRPr="00730B9B" w:rsidRDefault="00DC4026" w:rsidP="001B0A1B">
      <w:pPr>
        <w:numPr>
          <w:ilvl w:val="0"/>
          <w:numId w:val="2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30B9B">
        <w:rPr>
          <w:rFonts w:ascii="Arial" w:eastAsia="Times New Roman" w:hAnsi="Arial" w:cs="Arial"/>
          <w:sz w:val="24"/>
          <w:szCs w:val="24"/>
        </w:rPr>
        <w:t>doleva 160°</w:t>
      </w:r>
    </w:p>
    <w:p w14:paraId="739B9FCB" w14:textId="77777777" w:rsidR="00DC4026" w:rsidRPr="00730B9B" w:rsidRDefault="00DC4026" w:rsidP="001B0A1B">
      <w:pPr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30B9B">
        <w:rPr>
          <w:rFonts w:ascii="Arial" w:eastAsia="Times New Roman" w:hAnsi="Arial" w:cs="Arial"/>
          <w:sz w:val="24"/>
          <w:szCs w:val="24"/>
        </w:rPr>
        <w:t xml:space="preserve">přídavný oplachový kanál </w:t>
      </w:r>
    </w:p>
    <w:p w14:paraId="344E2835" w14:textId="77777777" w:rsidR="00DC4026" w:rsidRPr="00730B9B" w:rsidRDefault="00DC4026" w:rsidP="001B0A1B">
      <w:pPr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730B9B">
        <w:rPr>
          <w:rFonts w:ascii="Arial" w:eastAsia="Times New Roman" w:hAnsi="Arial" w:cs="Arial"/>
          <w:sz w:val="24"/>
          <w:szCs w:val="24"/>
        </w:rPr>
        <w:t xml:space="preserve">kompatibilita plně s poptávaným </w:t>
      </w:r>
      <w:proofErr w:type="spellStart"/>
      <w:r w:rsidRPr="00730B9B">
        <w:rPr>
          <w:rFonts w:ascii="Arial" w:eastAsia="Times New Roman" w:hAnsi="Arial" w:cs="Arial"/>
          <w:sz w:val="24"/>
          <w:szCs w:val="24"/>
        </w:rPr>
        <w:t>videosystémem</w:t>
      </w:r>
      <w:proofErr w:type="spellEnd"/>
      <w:r w:rsidRPr="00730B9B">
        <w:rPr>
          <w:rFonts w:ascii="Arial" w:eastAsia="Times New Roman" w:hAnsi="Arial" w:cs="Arial"/>
          <w:sz w:val="24"/>
          <w:szCs w:val="24"/>
        </w:rPr>
        <w:t xml:space="preserve">  </w:t>
      </w:r>
    </w:p>
    <w:p w14:paraId="6BB8176A" w14:textId="77777777" w:rsidR="00EC2050" w:rsidRPr="00730B9B" w:rsidRDefault="00EC2050" w:rsidP="001B0A1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30B9B">
        <w:rPr>
          <w:rFonts w:ascii="Arial" w:eastAsia="Times New Roman" w:hAnsi="Arial" w:cs="Arial"/>
          <w:sz w:val="24"/>
          <w:szCs w:val="20"/>
        </w:rPr>
        <w:t xml:space="preserve">úzkopásmové zobrazení nebo virtuální </w:t>
      </w:r>
      <w:proofErr w:type="spellStart"/>
      <w:r w:rsidRPr="00730B9B">
        <w:rPr>
          <w:rFonts w:ascii="Arial" w:eastAsia="Times New Roman" w:hAnsi="Arial" w:cs="Arial"/>
          <w:sz w:val="24"/>
          <w:szCs w:val="20"/>
        </w:rPr>
        <w:t>chromoendoskopie</w:t>
      </w:r>
      <w:proofErr w:type="spellEnd"/>
    </w:p>
    <w:p w14:paraId="7BF55400" w14:textId="498C6322" w:rsidR="00EC2050" w:rsidRPr="00730B9B" w:rsidRDefault="00EC2050" w:rsidP="001B0A1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30B9B">
        <w:rPr>
          <w:rFonts w:ascii="Arial" w:eastAsia="Times New Roman" w:hAnsi="Arial" w:cs="Arial"/>
          <w:sz w:val="24"/>
          <w:szCs w:val="20"/>
        </w:rPr>
        <w:t>funkce pro:</w:t>
      </w:r>
    </w:p>
    <w:p w14:paraId="532C29EA" w14:textId="77777777" w:rsidR="00EC2050" w:rsidRPr="00730B9B" w:rsidRDefault="00EC2050" w:rsidP="001B0A1B">
      <w:pPr>
        <w:numPr>
          <w:ilvl w:val="1"/>
          <w:numId w:val="24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sz w:val="24"/>
          <w:szCs w:val="24"/>
        </w:rPr>
      </w:pPr>
      <w:r w:rsidRPr="00D56271">
        <w:rPr>
          <w:rFonts w:ascii="Arial" w:eastAsia="Times New Roman" w:hAnsi="Arial" w:cs="Arial"/>
          <w:sz w:val="24"/>
          <w:szCs w:val="24"/>
        </w:rPr>
        <w:t>zlepšení viditelnosti lézí</w:t>
      </w:r>
    </w:p>
    <w:p w14:paraId="45F37528" w14:textId="4B06BBC2" w:rsidR="00EC2050" w:rsidRPr="00730B9B" w:rsidRDefault="00EC2050" w:rsidP="001B0A1B">
      <w:pPr>
        <w:numPr>
          <w:ilvl w:val="1"/>
          <w:numId w:val="24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sz w:val="24"/>
          <w:szCs w:val="24"/>
        </w:rPr>
      </w:pPr>
      <w:r w:rsidRPr="00D56271">
        <w:rPr>
          <w:rFonts w:ascii="Arial" w:eastAsia="Times New Roman" w:hAnsi="Arial" w:cs="Arial"/>
          <w:sz w:val="24"/>
          <w:szCs w:val="24"/>
        </w:rPr>
        <w:t>zlepšení viditelnosti kr</w:t>
      </w:r>
      <w:r w:rsidR="009E510E" w:rsidRPr="00D56271">
        <w:rPr>
          <w:rFonts w:ascii="Arial" w:eastAsia="Times New Roman" w:hAnsi="Arial" w:cs="Arial"/>
          <w:sz w:val="24"/>
          <w:szCs w:val="24"/>
        </w:rPr>
        <w:t>e</w:t>
      </w:r>
      <w:r w:rsidRPr="00D56271">
        <w:rPr>
          <w:rFonts w:ascii="Arial" w:eastAsia="Times New Roman" w:hAnsi="Arial" w:cs="Arial"/>
          <w:sz w:val="24"/>
          <w:szCs w:val="24"/>
        </w:rPr>
        <w:t>vních cév a zdrojů</w:t>
      </w:r>
      <w:r w:rsidR="00322E4E" w:rsidRPr="00D56271">
        <w:rPr>
          <w:rFonts w:ascii="Arial" w:eastAsia="Times New Roman" w:hAnsi="Arial" w:cs="Arial"/>
          <w:sz w:val="24"/>
          <w:szCs w:val="24"/>
        </w:rPr>
        <w:t xml:space="preserve"> krvácení</w:t>
      </w:r>
    </w:p>
    <w:p w14:paraId="4298DDDE" w14:textId="77777777" w:rsidR="00EC2050" w:rsidRPr="00EC2050" w:rsidRDefault="00EC2050" w:rsidP="001B0A1B">
      <w:pPr>
        <w:pStyle w:val="Odstavecseseznamem"/>
        <w:spacing w:after="0" w:line="240" w:lineRule="auto"/>
        <w:ind w:left="1440"/>
        <w:jc w:val="both"/>
        <w:rPr>
          <w:rFonts w:ascii="Arial" w:eastAsia="Times New Roman" w:hAnsi="Arial" w:cs="Arial"/>
          <w:sz w:val="24"/>
          <w:szCs w:val="24"/>
        </w:rPr>
      </w:pPr>
    </w:p>
    <w:p w14:paraId="76F38C56" w14:textId="1376A0C5" w:rsidR="004B1F2C" w:rsidRPr="00CB7FF3" w:rsidRDefault="00A5683A" w:rsidP="00277A23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A245A">
        <w:rPr>
          <w:rFonts w:ascii="Arial" w:hAnsi="Arial" w:cs="Arial"/>
          <w:b/>
          <w:sz w:val="24"/>
          <w:szCs w:val="24"/>
        </w:rPr>
        <w:t>Pol. č. 3:</w:t>
      </w:r>
      <w:r w:rsidRPr="005A245A">
        <w:rPr>
          <w:rFonts w:ascii="Arial" w:hAnsi="Arial" w:cs="Arial"/>
          <w:b/>
        </w:rPr>
        <w:t xml:space="preserve"> </w:t>
      </w:r>
      <w:r w:rsidR="004B1F2C" w:rsidRPr="00CB7FF3">
        <w:rPr>
          <w:rFonts w:ascii="Arial" w:eastAsia="Times New Roman" w:hAnsi="Arial" w:cs="Arial"/>
          <w:b/>
          <w:caps/>
          <w:color w:val="000000" w:themeColor="text1"/>
          <w:sz w:val="24"/>
          <w:szCs w:val="24"/>
          <w:u w:val="single"/>
          <w:lang w:eastAsia="ja-JP"/>
        </w:rPr>
        <w:t>videokolonoskop</w:t>
      </w:r>
      <w:r w:rsidR="004B1F2C" w:rsidRPr="00CB7FF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647968" w:rsidRPr="00CB7FF3">
        <w:rPr>
          <w:rFonts w:ascii="Arial" w:hAnsi="Arial" w:cs="Arial"/>
          <w:b/>
          <w:sz w:val="24"/>
          <w:szCs w:val="24"/>
          <w:u w:val="single"/>
        </w:rPr>
        <w:t>(1 ks)</w:t>
      </w:r>
    </w:p>
    <w:p w14:paraId="76B9A5F2" w14:textId="27F569AE" w:rsidR="00D66257" w:rsidRPr="00FA7480" w:rsidRDefault="00A40A18" w:rsidP="001B0A1B">
      <w:pPr>
        <w:pStyle w:val="Prosttext"/>
        <w:tabs>
          <w:tab w:val="left" w:pos="1080"/>
        </w:tabs>
        <w:ind w:left="350"/>
        <w:jc w:val="both"/>
        <w:rPr>
          <w:rFonts w:ascii="Arial" w:hAnsi="Arial" w:cs="Arial"/>
          <w:bCs/>
          <w:color w:val="000000" w:themeColor="text1"/>
          <w:szCs w:val="24"/>
        </w:rPr>
      </w:pPr>
      <w:r w:rsidRPr="00FA7480">
        <w:rPr>
          <w:rFonts w:ascii="Arial" w:hAnsi="Arial" w:cs="Arial"/>
          <w:bCs/>
          <w:color w:val="000000" w:themeColor="text1"/>
          <w:szCs w:val="24"/>
        </w:rPr>
        <w:t>HDTV nebo HD kvalita zobrazení</w:t>
      </w:r>
    </w:p>
    <w:p w14:paraId="5DA7ECBB" w14:textId="2A360FA1" w:rsidR="00A40A18" w:rsidRPr="00FA7480" w:rsidRDefault="00D66257" w:rsidP="001B0A1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FA7480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CCD nebo CMOS čip</w:t>
      </w:r>
      <w:r w:rsidR="00A40A18" w:rsidRPr="00FA7480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 </w:t>
      </w:r>
    </w:p>
    <w:p w14:paraId="0E319F99" w14:textId="77777777" w:rsidR="00A40A18" w:rsidRPr="00FA7480" w:rsidRDefault="00A40A18" w:rsidP="009325F1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Arial" w:eastAsia="MS Mincho" w:hAnsi="Arial" w:cs="Arial"/>
          <w:sz w:val="24"/>
          <w:szCs w:val="24"/>
          <w:lang w:eastAsia="ja-JP"/>
        </w:rPr>
      </w:pPr>
      <w:r w:rsidRPr="00FA7480">
        <w:rPr>
          <w:rFonts w:ascii="Arial" w:eastAsia="MS Mincho" w:hAnsi="Arial" w:cs="Arial"/>
          <w:sz w:val="24"/>
          <w:szCs w:val="24"/>
          <w:lang w:eastAsia="ja-JP"/>
        </w:rPr>
        <w:t>Odstupňovaná nebo nastavitelná tuhost zaváděcího tubusu min. ve třech krocích</w:t>
      </w:r>
    </w:p>
    <w:p w14:paraId="20C46602" w14:textId="77777777" w:rsidR="00A40A18" w:rsidRPr="00FA7480" w:rsidRDefault="00A40A18" w:rsidP="001B0A1B">
      <w:pPr>
        <w:pStyle w:val="Odstavecseseznamem"/>
        <w:numPr>
          <w:ilvl w:val="0"/>
          <w:numId w:val="14"/>
        </w:numPr>
        <w:tabs>
          <w:tab w:val="left" w:pos="108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FA7480">
        <w:rPr>
          <w:rFonts w:ascii="Arial" w:eastAsia="Times New Roman" w:hAnsi="Arial" w:cs="Arial"/>
          <w:sz w:val="24"/>
          <w:szCs w:val="24"/>
        </w:rPr>
        <w:t>One-touch</w:t>
      </w:r>
      <w:proofErr w:type="spellEnd"/>
      <w:r w:rsidRPr="00FA7480">
        <w:rPr>
          <w:rFonts w:ascii="Arial" w:eastAsia="Times New Roman" w:hAnsi="Arial" w:cs="Arial"/>
          <w:sz w:val="24"/>
          <w:szCs w:val="24"/>
        </w:rPr>
        <w:t xml:space="preserve"> konektor</w:t>
      </w:r>
    </w:p>
    <w:p w14:paraId="298A21C3" w14:textId="77777777" w:rsidR="00A40A18" w:rsidRPr="006D37E7" w:rsidRDefault="00A40A18" w:rsidP="001B0A1B">
      <w:pPr>
        <w:numPr>
          <w:ilvl w:val="0"/>
          <w:numId w:val="17"/>
        </w:numPr>
        <w:tabs>
          <w:tab w:val="left" w:pos="1080"/>
        </w:tabs>
        <w:spacing w:after="0" w:line="240" w:lineRule="auto"/>
        <w:jc w:val="both"/>
        <w:rPr>
          <w:rFonts w:ascii="Arial" w:eastAsia="Times New Roman" w:hAnsi="Arial" w:cs="Arial"/>
          <w:b/>
          <w:iCs/>
          <w:sz w:val="24"/>
          <w:szCs w:val="24"/>
        </w:rPr>
      </w:pPr>
      <w:r w:rsidRPr="006D37E7">
        <w:rPr>
          <w:rFonts w:ascii="Arial" w:eastAsia="Times New Roman" w:hAnsi="Arial" w:cs="Arial"/>
          <w:b/>
          <w:iCs/>
          <w:sz w:val="24"/>
          <w:szCs w:val="24"/>
        </w:rPr>
        <w:t xml:space="preserve">optický systém: </w:t>
      </w:r>
    </w:p>
    <w:p w14:paraId="333DF0CF" w14:textId="77777777" w:rsidR="00A40A18" w:rsidRPr="006D37E7" w:rsidRDefault="00A40A18" w:rsidP="001B0A1B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D37E7">
        <w:rPr>
          <w:rFonts w:ascii="Arial" w:eastAsia="Times New Roman" w:hAnsi="Arial" w:cs="Arial"/>
          <w:sz w:val="24"/>
          <w:szCs w:val="24"/>
        </w:rPr>
        <w:t xml:space="preserve">zorné pole min 140° </w:t>
      </w:r>
    </w:p>
    <w:p w14:paraId="6A4C0D2A" w14:textId="77777777" w:rsidR="00A40A18" w:rsidRPr="006D37E7" w:rsidRDefault="00A40A18" w:rsidP="001B0A1B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D37E7">
        <w:rPr>
          <w:rFonts w:ascii="Arial" w:eastAsia="Times New Roman" w:hAnsi="Arial" w:cs="Arial"/>
          <w:sz w:val="24"/>
          <w:szCs w:val="24"/>
        </w:rPr>
        <w:t xml:space="preserve">směr pohledu přímý  </w:t>
      </w:r>
    </w:p>
    <w:p w14:paraId="02A1E78B" w14:textId="77777777" w:rsidR="00A40A18" w:rsidRPr="006D37E7" w:rsidRDefault="00A40A18" w:rsidP="001B0A1B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D37E7">
        <w:rPr>
          <w:rFonts w:ascii="Arial" w:eastAsia="Times New Roman" w:hAnsi="Arial" w:cs="Arial"/>
          <w:sz w:val="24"/>
          <w:szCs w:val="24"/>
        </w:rPr>
        <w:t>minimální rozlišovací vzdálenost instrumentária od distálního konce 4,0 mm</w:t>
      </w:r>
    </w:p>
    <w:p w14:paraId="551328E6" w14:textId="77777777" w:rsidR="00A40A18" w:rsidRPr="006D37E7" w:rsidRDefault="00A40A18" w:rsidP="001B0A1B">
      <w:pPr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iCs/>
          <w:sz w:val="24"/>
          <w:szCs w:val="24"/>
        </w:rPr>
      </w:pPr>
      <w:r w:rsidRPr="006D37E7">
        <w:rPr>
          <w:rFonts w:ascii="Arial" w:eastAsia="Times New Roman" w:hAnsi="Arial" w:cs="Arial"/>
          <w:b/>
          <w:iCs/>
          <w:sz w:val="24"/>
          <w:szCs w:val="24"/>
        </w:rPr>
        <w:t>zaváděcí tubus:</w:t>
      </w:r>
    </w:p>
    <w:p w14:paraId="5B14D8CB" w14:textId="77777777" w:rsidR="00A40A18" w:rsidRPr="00FA7480" w:rsidRDefault="00A40A18" w:rsidP="001B0A1B">
      <w:pPr>
        <w:numPr>
          <w:ilvl w:val="0"/>
          <w:numId w:val="2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7480">
        <w:rPr>
          <w:rFonts w:ascii="Arial" w:eastAsia="Times New Roman" w:hAnsi="Arial" w:cs="Arial"/>
          <w:sz w:val="24"/>
          <w:szCs w:val="24"/>
        </w:rPr>
        <w:t>zevní průměr distálního konce max. 13,2 mm</w:t>
      </w:r>
    </w:p>
    <w:p w14:paraId="49CDCA66" w14:textId="5257D96C" w:rsidR="00A40A18" w:rsidRPr="00FA7480" w:rsidRDefault="00A40A18" w:rsidP="001B0A1B">
      <w:pPr>
        <w:numPr>
          <w:ilvl w:val="0"/>
          <w:numId w:val="2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7480">
        <w:rPr>
          <w:rFonts w:ascii="Arial" w:eastAsia="Times New Roman" w:hAnsi="Arial" w:cs="Arial"/>
          <w:sz w:val="24"/>
          <w:szCs w:val="24"/>
        </w:rPr>
        <w:t>zevní průměr tubusu max. 13,2 mm</w:t>
      </w:r>
    </w:p>
    <w:p w14:paraId="76DA7F0C" w14:textId="77777777" w:rsidR="00A40A18" w:rsidRPr="00FA7480" w:rsidRDefault="00A40A18" w:rsidP="001B0A1B">
      <w:pPr>
        <w:numPr>
          <w:ilvl w:val="0"/>
          <w:numId w:val="2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7480">
        <w:rPr>
          <w:rFonts w:ascii="Arial" w:eastAsia="Times New Roman" w:hAnsi="Arial" w:cs="Arial"/>
          <w:sz w:val="24"/>
          <w:szCs w:val="24"/>
        </w:rPr>
        <w:t xml:space="preserve">pracovní délka min. 1680,0 mm </w:t>
      </w:r>
    </w:p>
    <w:p w14:paraId="3748E0F4" w14:textId="77777777" w:rsidR="00A40A18" w:rsidRPr="006D37E7" w:rsidRDefault="00A40A18" w:rsidP="001B0A1B">
      <w:pPr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6D37E7">
        <w:rPr>
          <w:rFonts w:ascii="Arial" w:eastAsia="Times New Roman" w:hAnsi="Arial" w:cs="Arial"/>
          <w:b/>
          <w:iCs/>
          <w:sz w:val="24"/>
          <w:szCs w:val="24"/>
        </w:rPr>
        <w:t>pracovní kanál</w:t>
      </w:r>
      <w:r w:rsidRPr="006D37E7">
        <w:rPr>
          <w:rFonts w:ascii="Arial" w:eastAsia="Times New Roman" w:hAnsi="Arial" w:cs="Arial"/>
          <w:iCs/>
          <w:sz w:val="24"/>
          <w:szCs w:val="24"/>
        </w:rPr>
        <w:t xml:space="preserve"> – požadován vnitřní průměr min. 3,7 mm</w:t>
      </w:r>
    </w:p>
    <w:p w14:paraId="01EAB235" w14:textId="77777777" w:rsidR="00A40A18" w:rsidRPr="006D37E7" w:rsidRDefault="00A40A18" w:rsidP="001B0A1B">
      <w:pPr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6D37E7">
        <w:rPr>
          <w:rFonts w:ascii="Arial" w:eastAsia="Times New Roman" w:hAnsi="Arial" w:cs="Arial"/>
          <w:b/>
          <w:iCs/>
          <w:sz w:val="24"/>
          <w:szCs w:val="24"/>
        </w:rPr>
        <w:t>ohybová část</w:t>
      </w:r>
      <w:r w:rsidRPr="006D37E7">
        <w:rPr>
          <w:rFonts w:ascii="Arial" w:eastAsia="Times New Roman" w:hAnsi="Arial" w:cs="Arial"/>
          <w:iCs/>
          <w:sz w:val="24"/>
          <w:szCs w:val="24"/>
        </w:rPr>
        <w:t xml:space="preserve"> – min. rozsah </w:t>
      </w:r>
      <w:proofErr w:type="spellStart"/>
      <w:r w:rsidRPr="006D37E7">
        <w:rPr>
          <w:rFonts w:ascii="Arial" w:eastAsia="Times New Roman" w:hAnsi="Arial" w:cs="Arial"/>
          <w:iCs/>
          <w:sz w:val="24"/>
          <w:szCs w:val="24"/>
        </w:rPr>
        <w:t>angulace</w:t>
      </w:r>
      <w:proofErr w:type="spellEnd"/>
    </w:p>
    <w:p w14:paraId="23C34C42" w14:textId="0F3CF800" w:rsidR="00A40A18" w:rsidRPr="00FA7480" w:rsidRDefault="00A40A18" w:rsidP="001B0A1B">
      <w:pPr>
        <w:numPr>
          <w:ilvl w:val="0"/>
          <w:numId w:val="2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7480">
        <w:rPr>
          <w:rFonts w:ascii="Arial" w:eastAsia="Times New Roman" w:hAnsi="Arial" w:cs="Arial"/>
          <w:sz w:val="24"/>
          <w:szCs w:val="24"/>
        </w:rPr>
        <w:t>nahoru 180°</w:t>
      </w:r>
    </w:p>
    <w:p w14:paraId="165151E1" w14:textId="49EBEE39" w:rsidR="00A40A18" w:rsidRPr="00FA7480" w:rsidRDefault="00A40A18" w:rsidP="001B0A1B">
      <w:pPr>
        <w:numPr>
          <w:ilvl w:val="0"/>
          <w:numId w:val="2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7480">
        <w:rPr>
          <w:rFonts w:ascii="Arial" w:eastAsia="Times New Roman" w:hAnsi="Arial" w:cs="Arial"/>
          <w:sz w:val="24"/>
          <w:szCs w:val="24"/>
        </w:rPr>
        <w:t>dolů</w:t>
      </w:r>
      <w:r w:rsidR="006D37E7">
        <w:rPr>
          <w:rFonts w:ascii="Arial" w:eastAsia="Times New Roman" w:hAnsi="Arial" w:cs="Arial"/>
          <w:sz w:val="24"/>
          <w:szCs w:val="24"/>
        </w:rPr>
        <w:t xml:space="preserve"> </w:t>
      </w:r>
      <w:r w:rsidRPr="00FA7480">
        <w:rPr>
          <w:rFonts w:ascii="Arial" w:eastAsia="Times New Roman" w:hAnsi="Arial" w:cs="Arial"/>
          <w:sz w:val="24"/>
          <w:szCs w:val="24"/>
        </w:rPr>
        <w:t>180°</w:t>
      </w:r>
    </w:p>
    <w:p w14:paraId="48BEDD4F" w14:textId="7B1EDD8A" w:rsidR="00A40A18" w:rsidRPr="00FA7480" w:rsidRDefault="00A40A18" w:rsidP="001B0A1B">
      <w:pPr>
        <w:numPr>
          <w:ilvl w:val="0"/>
          <w:numId w:val="2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7480">
        <w:rPr>
          <w:rFonts w:ascii="Arial" w:eastAsia="Times New Roman" w:hAnsi="Arial" w:cs="Arial"/>
          <w:sz w:val="24"/>
          <w:szCs w:val="24"/>
        </w:rPr>
        <w:t>doprava 160°</w:t>
      </w:r>
    </w:p>
    <w:p w14:paraId="5D3CFEDB" w14:textId="2BA1898A" w:rsidR="00A40A18" w:rsidRPr="00FA7480" w:rsidRDefault="00A40A18" w:rsidP="001B0A1B">
      <w:pPr>
        <w:numPr>
          <w:ilvl w:val="0"/>
          <w:numId w:val="2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7480">
        <w:rPr>
          <w:rFonts w:ascii="Arial" w:eastAsia="Times New Roman" w:hAnsi="Arial" w:cs="Arial"/>
          <w:sz w:val="24"/>
          <w:szCs w:val="24"/>
        </w:rPr>
        <w:t>doleva</w:t>
      </w:r>
      <w:r w:rsidR="006D37E7">
        <w:rPr>
          <w:rFonts w:ascii="Arial" w:eastAsia="Times New Roman" w:hAnsi="Arial" w:cs="Arial"/>
          <w:sz w:val="24"/>
          <w:szCs w:val="24"/>
        </w:rPr>
        <w:t xml:space="preserve"> </w:t>
      </w:r>
      <w:r w:rsidRPr="00FA7480">
        <w:rPr>
          <w:rFonts w:ascii="Arial" w:eastAsia="Times New Roman" w:hAnsi="Arial" w:cs="Arial"/>
          <w:sz w:val="24"/>
          <w:szCs w:val="24"/>
        </w:rPr>
        <w:t>160°</w:t>
      </w:r>
    </w:p>
    <w:p w14:paraId="080A0BA0" w14:textId="77777777" w:rsidR="00A40A18" w:rsidRPr="00FA7480" w:rsidRDefault="00A40A18" w:rsidP="001B0A1B">
      <w:pPr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7480">
        <w:rPr>
          <w:rFonts w:ascii="Arial" w:eastAsia="Times New Roman" w:hAnsi="Arial" w:cs="Arial"/>
          <w:sz w:val="24"/>
          <w:szCs w:val="24"/>
        </w:rPr>
        <w:t xml:space="preserve">přídavný oplachový kanál </w:t>
      </w:r>
    </w:p>
    <w:p w14:paraId="046CBA77" w14:textId="77777777" w:rsidR="00A40A18" w:rsidRPr="00FA7480" w:rsidRDefault="00A40A18" w:rsidP="001B0A1B">
      <w:pPr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FA7480">
        <w:rPr>
          <w:rFonts w:ascii="Arial" w:eastAsia="Times New Roman" w:hAnsi="Arial" w:cs="Arial"/>
          <w:sz w:val="24"/>
          <w:szCs w:val="24"/>
        </w:rPr>
        <w:t xml:space="preserve">kompatibilita plně s poptávaným </w:t>
      </w:r>
      <w:proofErr w:type="spellStart"/>
      <w:r w:rsidRPr="00FA7480">
        <w:rPr>
          <w:rFonts w:ascii="Arial" w:eastAsia="Times New Roman" w:hAnsi="Arial" w:cs="Arial"/>
          <w:sz w:val="24"/>
          <w:szCs w:val="24"/>
        </w:rPr>
        <w:t>videosystémem</w:t>
      </w:r>
      <w:proofErr w:type="spellEnd"/>
      <w:r w:rsidRPr="00FA7480">
        <w:rPr>
          <w:rFonts w:ascii="Arial" w:eastAsia="Times New Roman" w:hAnsi="Arial" w:cs="Arial"/>
          <w:sz w:val="24"/>
          <w:szCs w:val="24"/>
        </w:rPr>
        <w:t xml:space="preserve">  </w:t>
      </w:r>
    </w:p>
    <w:p w14:paraId="6613CA13" w14:textId="519DA7CF" w:rsidR="004B1F2C" w:rsidRPr="0074395A" w:rsidRDefault="00A40A18" w:rsidP="0074395A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7480">
        <w:rPr>
          <w:rFonts w:ascii="Arial" w:eastAsia="Times New Roman" w:hAnsi="Arial" w:cs="Arial"/>
          <w:sz w:val="24"/>
          <w:szCs w:val="20"/>
        </w:rPr>
        <w:t xml:space="preserve">úzkopásmové zobrazení nebo virtuální </w:t>
      </w:r>
      <w:proofErr w:type="spellStart"/>
      <w:r w:rsidRPr="00FA7480">
        <w:rPr>
          <w:rFonts w:ascii="Arial" w:eastAsia="Times New Roman" w:hAnsi="Arial" w:cs="Arial"/>
          <w:sz w:val="24"/>
          <w:szCs w:val="20"/>
        </w:rPr>
        <w:t>chromoendoskopie</w:t>
      </w:r>
      <w:proofErr w:type="spellEnd"/>
      <w:r w:rsidR="004B1F2C" w:rsidRPr="0074395A">
        <w:rPr>
          <w:rFonts w:ascii="Arial" w:hAnsi="Arial" w:cs="Arial"/>
          <w:sz w:val="24"/>
          <w:szCs w:val="24"/>
        </w:rPr>
        <w:t xml:space="preserve">                                                               </w:t>
      </w:r>
    </w:p>
    <w:bookmarkEnd w:id="0"/>
    <w:p w14:paraId="1D5C0E67" w14:textId="77777777" w:rsidR="00BD056F" w:rsidRDefault="00BD056F" w:rsidP="001B0A1B">
      <w:pPr>
        <w:pStyle w:val="Prosttext"/>
        <w:ind w:hanging="567"/>
        <w:jc w:val="both"/>
        <w:rPr>
          <w:rFonts w:ascii="Arial" w:hAnsi="Arial" w:cs="Arial"/>
          <w:b/>
          <w:szCs w:val="24"/>
        </w:rPr>
      </w:pPr>
    </w:p>
    <w:p w14:paraId="3C47EAF2" w14:textId="5438AD45" w:rsidR="00631DEE" w:rsidRPr="00CB7FF3" w:rsidRDefault="00A5683A" w:rsidP="00277A23">
      <w:pPr>
        <w:pStyle w:val="Prosttext"/>
        <w:jc w:val="both"/>
        <w:rPr>
          <w:rFonts w:ascii="Arial" w:hAnsi="Arial" w:cs="Arial"/>
          <w:b/>
          <w:sz w:val="20"/>
          <w:u w:val="single"/>
        </w:rPr>
      </w:pPr>
      <w:r w:rsidRPr="005A245A">
        <w:rPr>
          <w:rFonts w:ascii="Arial" w:hAnsi="Arial" w:cs="Arial"/>
          <w:b/>
          <w:szCs w:val="24"/>
        </w:rPr>
        <w:t>Pol. č. 4:</w:t>
      </w:r>
      <w:r w:rsidRPr="005A245A">
        <w:rPr>
          <w:rFonts w:ascii="Arial" w:hAnsi="Arial" w:cs="Arial"/>
          <w:b/>
          <w:sz w:val="22"/>
          <w:szCs w:val="22"/>
        </w:rPr>
        <w:t xml:space="preserve"> </w:t>
      </w:r>
      <w:r w:rsidR="0011727F" w:rsidRPr="00CB7FF3">
        <w:rPr>
          <w:rFonts w:ascii="Arial" w:hAnsi="Arial" w:cs="Arial"/>
          <w:b/>
          <w:caps/>
          <w:szCs w:val="24"/>
          <w:u w:val="single"/>
        </w:rPr>
        <w:t>videogastroskop</w:t>
      </w:r>
      <w:r w:rsidR="00631DEE" w:rsidRPr="00CB7FF3">
        <w:rPr>
          <w:rFonts w:ascii="Arial" w:hAnsi="Arial" w:cs="Arial"/>
          <w:b/>
          <w:caps/>
          <w:szCs w:val="24"/>
          <w:u w:val="single"/>
        </w:rPr>
        <w:t xml:space="preserve"> terapeutický</w:t>
      </w:r>
      <w:r w:rsidR="00CB7FF3" w:rsidRPr="00CB7FF3">
        <w:rPr>
          <w:rFonts w:ascii="Arial" w:hAnsi="Arial" w:cs="Arial"/>
          <w:b/>
          <w:szCs w:val="24"/>
          <w:u w:val="single"/>
        </w:rPr>
        <w:t xml:space="preserve"> (1 ks)</w:t>
      </w:r>
    </w:p>
    <w:p w14:paraId="7E98E62D" w14:textId="03C30193" w:rsidR="00066E49" w:rsidRPr="00B30A09" w:rsidRDefault="00066E49" w:rsidP="001B0A1B">
      <w:pPr>
        <w:pStyle w:val="Odstavecseseznamem"/>
        <w:numPr>
          <w:ilvl w:val="0"/>
          <w:numId w:val="46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>HDTV nebo HD zobrazení</w:t>
      </w:r>
    </w:p>
    <w:p w14:paraId="6B202510" w14:textId="0D539F5C" w:rsidR="00066E49" w:rsidRPr="00B30A09" w:rsidRDefault="00066E49" w:rsidP="001B0A1B">
      <w:pPr>
        <w:pStyle w:val="Odstavecseseznamem"/>
        <w:numPr>
          <w:ilvl w:val="0"/>
          <w:numId w:val="46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>CCD nebo CMOS čip</w:t>
      </w:r>
    </w:p>
    <w:p w14:paraId="2F0A94C7" w14:textId="3C65F82C" w:rsidR="00066E49" w:rsidRPr="00B30A09" w:rsidRDefault="00066E49" w:rsidP="001B0A1B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</w:rPr>
      </w:pPr>
      <w:proofErr w:type="spellStart"/>
      <w:r w:rsidRPr="00B30A09">
        <w:rPr>
          <w:rFonts w:ascii="Arial" w:eastAsia="Times New Roman" w:hAnsi="Arial" w:cs="Arial"/>
          <w:sz w:val="24"/>
          <w:szCs w:val="24"/>
        </w:rPr>
        <w:t>One-touch</w:t>
      </w:r>
      <w:proofErr w:type="spellEnd"/>
      <w:r w:rsidRPr="00B30A09">
        <w:rPr>
          <w:rFonts w:ascii="Arial" w:eastAsia="Times New Roman" w:hAnsi="Arial" w:cs="Arial"/>
          <w:sz w:val="24"/>
          <w:szCs w:val="24"/>
        </w:rPr>
        <w:t xml:space="preserve"> konektor</w:t>
      </w:r>
    </w:p>
    <w:p w14:paraId="429B3348" w14:textId="683E09CB" w:rsidR="00AB458D" w:rsidRPr="006C567A" w:rsidRDefault="00AB458D" w:rsidP="001B0A1B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b/>
          <w:iCs/>
          <w:sz w:val="24"/>
          <w:szCs w:val="24"/>
        </w:rPr>
      </w:pPr>
      <w:r w:rsidRPr="006C567A">
        <w:rPr>
          <w:rFonts w:ascii="Arial" w:eastAsia="Times New Roman" w:hAnsi="Arial" w:cs="Arial"/>
          <w:b/>
          <w:iCs/>
          <w:sz w:val="24"/>
          <w:szCs w:val="24"/>
        </w:rPr>
        <w:t xml:space="preserve">optický systém </w:t>
      </w:r>
    </w:p>
    <w:p w14:paraId="570B19C3" w14:textId="77777777" w:rsidR="00AB458D" w:rsidRPr="00B30A09" w:rsidRDefault="00AB458D" w:rsidP="001B0A1B">
      <w:pPr>
        <w:numPr>
          <w:ilvl w:val="1"/>
          <w:numId w:val="1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 xml:space="preserve">zorné pole minimálně 140° </w:t>
      </w:r>
    </w:p>
    <w:p w14:paraId="5FE8280D" w14:textId="77777777" w:rsidR="00AB458D" w:rsidRPr="00B30A09" w:rsidRDefault="00AB458D" w:rsidP="001B0A1B">
      <w:pPr>
        <w:numPr>
          <w:ilvl w:val="1"/>
          <w:numId w:val="1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>směr pohledu – přímý pohled</w:t>
      </w:r>
    </w:p>
    <w:p w14:paraId="68556F3C" w14:textId="74335158" w:rsidR="00AB458D" w:rsidRPr="00B30A09" w:rsidRDefault="00AB458D" w:rsidP="001B0A1B">
      <w:pPr>
        <w:numPr>
          <w:ilvl w:val="1"/>
          <w:numId w:val="1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 xml:space="preserve">požadovaná hloubka ostrosti – min. v rozsahu </w:t>
      </w:r>
      <w:r w:rsidR="00BA4FFC" w:rsidRPr="00B30A09">
        <w:rPr>
          <w:rFonts w:ascii="Arial" w:eastAsia="Times New Roman" w:hAnsi="Arial" w:cs="Arial"/>
          <w:sz w:val="24"/>
          <w:szCs w:val="24"/>
        </w:rPr>
        <w:t>3-100</w:t>
      </w:r>
      <w:r w:rsidR="006C567A">
        <w:rPr>
          <w:rFonts w:ascii="Arial" w:eastAsia="Times New Roman" w:hAnsi="Arial" w:cs="Arial"/>
          <w:sz w:val="24"/>
          <w:szCs w:val="24"/>
        </w:rPr>
        <w:t xml:space="preserve"> </w:t>
      </w:r>
      <w:r w:rsidR="00BA4FFC" w:rsidRPr="00B30A09">
        <w:rPr>
          <w:rFonts w:ascii="Arial" w:eastAsia="Times New Roman" w:hAnsi="Arial" w:cs="Arial"/>
          <w:sz w:val="24"/>
          <w:szCs w:val="24"/>
        </w:rPr>
        <w:t xml:space="preserve">mm </w:t>
      </w:r>
    </w:p>
    <w:p w14:paraId="30993BF2" w14:textId="77777777" w:rsidR="00AB458D" w:rsidRPr="00B30A09" w:rsidRDefault="00AB458D" w:rsidP="001B0A1B">
      <w:pPr>
        <w:numPr>
          <w:ilvl w:val="1"/>
          <w:numId w:val="1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>minimální pozorovací vzdálenost – 3 mm od distálního konce</w:t>
      </w:r>
    </w:p>
    <w:p w14:paraId="12B7EA9A" w14:textId="77777777" w:rsidR="00AB458D" w:rsidRPr="006C567A" w:rsidRDefault="00AB458D" w:rsidP="001B0A1B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b/>
          <w:iCs/>
          <w:sz w:val="24"/>
          <w:szCs w:val="24"/>
        </w:rPr>
      </w:pPr>
      <w:r w:rsidRPr="006C567A">
        <w:rPr>
          <w:rFonts w:ascii="Arial" w:eastAsia="Times New Roman" w:hAnsi="Arial" w:cs="Arial"/>
          <w:b/>
          <w:iCs/>
          <w:sz w:val="24"/>
          <w:szCs w:val="24"/>
        </w:rPr>
        <w:t>zaváděcí tubus</w:t>
      </w:r>
    </w:p>
    <w:p w14:paraId="34AFC7A0" w14:textId="0746FB2F" w:rsidR="00AB458D" w:rsidRPr="00B30A09" w:rsidRDefault="00AB458D" w:rsidP="001B0A1B">
      <w:pPr>
        <w:numPr>
          <w:ilvl w:val="1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 xml:space="preserve">zevní průměr distálního konce – maximálně </w:t>
      </w:r>
      <w:r w:rsidR="003A5E19" w:rsidRPr="00B30A09">
        <w:rPr>
          <w:rFonts w:ascii="Arial" w:eastAsia="Times New Roman" w:hAnsi="Arial" w:cs="Arial"/>
          <w:sz w:val="24"/>
          <w:szCs w:val="24"/>
        </w:rPr>
        <w:t>10,8</w:t>
      </w:r>
      <w:r w:rsidR="00066E49" w:rsidRPr="00B30A09">
        <w:rPr>
          <w:rFonts w:ascii="Arial" w:eastAsia="Times New Roman" w:hAnsi="Arial" w:cs="Arial"/>
          <w:sz w:val="24"/>
          <w:szCs w:val="24"/>
        </w:rPr>
        <w:t xml:space="preserve"> </w:t>
      </w:r>
      <w:r w:rsidR="003A5E19" w:rsidRPr="00B30A09">
        <w:rPr>
          <w:rFonts w:ascii="Arial" w:eastAsia="Times New Roman" w:hAnsi="Arial" w:cs="Arial"/>
          <w:sz w:val="24"/>
          <w:szCs w:val="24"/>
        </w:rPr>
        <w:t>mm</w:t>
      </w:r>
    </w:p>
    <w:p w14:paraId="568A1483" w14:textId="254B6AF7" w:rsidR="00AB458D" w:rsidRPr="00B30A09" w:rsidRDefault="00AB458D" w:rsidP="001B0A1B">
      <w:pPr>
        <w:numPr>
          <w:ilvl w:val="1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>zevní průměr tubusu – maximálně 11,0 mm</w:t>
      </w:r>
    </w:p>
    <w:p w14:paraId="0A41BD72" w14:textId="77777777" w:rsidR="00AB458D" w:rsidRPr="00B30A09" w:rsidRDefault="00AB458D" w:rsidP="001B0A1B">
      <w:pPr>
        <w:numPr>
          <w:ilvl w:val="1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>pracovní délka – minimálně1000 mm</w:t>
      </w:r>
    </w:p>
    <w:p w14:paraId="170D841A" w14:textId="491EE9BA" w:rsidR="00AB458D" w:rsidRPr="006C567A" w:rsidRDefault="00AB458D" w:rsidP="001B0A1B">
      <w:pPr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6C567A">
        <w:rPr>
          <w:rFonts w:ascii="Arial" w:eastAsia="Times New Roman" w:hAnsi="Arial" w:cs="Arial"/>
          <w:b/>
          <w:iCs/>
          <w:sz w:val="24"/>
          <w:szCs w:val="24"/>
        </w:rPr>
        <w:t>pracovní kanál</w:t>
      </w:r>
      <w:r w:rsidRPr="006C567A">
        <w:rPr>
          <w:rFonts w:ascii="Arial" w:eastAsia="Times New Roman" w:hAnsi="Arial" w:cs="Arial"/>
          <w:iCs/>
          <w:sz w:val="24"/>
          <w:szCs w:val="24"/>
        </w:rPr>
        <w:t xml:space="preserve"> – vnitřní průměr – minimálně </w:t>
      </w:r>
      <w:r w:rsidR="00FD5947" w:rsidRPr="006C567A">
        <w:rPr>
          <w:rFonts w:ascii="Arial" w:eastAsia="Times New Roman" w:hAnsi="Arial" w:cs="Arial"/>
          <w:iCs/>
          <w:sz w:val="24"/>
          <w:szCs w:val="24"/>
        </w:rPr>
        <w:t>3,2</w:t>
      </w:r>
      <w:r w:rsidR="00066E49" w:rsidRPr="006C567A">
        <w:rPr>
          <w:rFonts w:ascii="Arial" w:eastAsia="Times New Roman" w:hAnsi="Arial" w:cs="Arial"/>
          <w:iCs/>
          <w:sz w:val="24"/>
          <w:szCs w:val="24"/>
        </w:rPr>
        <w:t xml:space="preserve"> </w:t>
      </w:r>
      <w:r w:rsidR="00FD5947" w:rsidRPr="006C567A">
        <w:rPr>
          <w:rFonts w:ascii="Arial" w:eastAsia="Times New Roman" w:hAnsi="Arial" w:cs="Arial"/>
          <w:iCs/>
          <w:sz w:val="24"/>
          <w:szCs w:val="24"/>
        </w:rPr>
        <w:t>mm</w:t>
      </w:r>
    </w:p>
    <w:p w14:paraId="7C918A12" w14:textId="77777777" w:rsidR="00AB458D" w:rsidRPr="006C567A" w:rsidRDefault="00AB458D" w:rsidP="001B0A1B">
      <w:pPr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6C567A">
        <w:rPr>
          <w:rFonts w:ascii="Arial" w:eastAsia="Times New Roman" w:hAnsi="Arial" w:cs="Arial"/>
          <w:b/>
          <w:iCs/>
          <w:sz w:val="24"/>
          <w:szCs w:val="24"/>
        </w:rPr>
        <w:t>ohybová část</w:t>
      </w:r>
      <w:r w:rsidRPr="006C567A">
        <w:rPr>
          <w:rFonts w:ascii="Arial" w:eastAsia="Times New Roman" w:hAnsi="Arial" w:cs="Arial"/>
          <w:iCs/>
          <w:sz w:val="24"/>
          <w:szCs w:val="24"/>
        </w:rPr>
        <w:t xml:space="preserve"> – minimální rozsah </w:t>
      </w:r>
      <w:proofErr w:type="spellStart"/>
      <w:r w:rsidRPr="006C567A">
        <w:rPr>
          <w:rFonts w:ascii="Arial" w:eastAsia="Times New Roman" w:hAnsi="Arial" w:cs="Arial"/>
          <w:iCs/>
          <w:sz w:val="24"/>
          <w:szCs w:val="24"/>
        </w:rPr>
        <w:t>angulace</w:t>
      </w:r>
      <w:proofErr w:type="spellEnd"/>
    </w:p>
    <w:p w14:paraId="766AD051" w14:textId="77777777" w:rsidR="00AB458D" w:rsidRPr="00B30A09" w:rsidRDefault="00AB458D" w:rsidP="001B0A1B">
      <w:pPr>
        <w:numPr>
          <w:ilvl w:val="1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>nahoru 210°</w:t>
      </w:r>
    </w:p>
    <w:p w14:paraId="7AC6B652" w14:textId="77777777" w:rsidR="00AB458D" w:rsidRPr="00B30A09" w:rsidRDefault="00AB458D" w:rsidP="001B0A1B">
      <w:pPr>
        <w:numPr>
          <w:ilvl w:val="1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lastRenderedPageBreak/>
        <w:t>dolů 90°</w:t>
      </w:r>
    </w:p>
    <w:p w14:paraId="344D7495" w14:textId="77777777" w:rsidR="00AB458D" w:rsidRPr="00B30A09" w:rsidRDefault="00AB458D" w:rsidP="001B0A1B">
      <w:pPr>
        <w:numPr>
          <w:ilvl w:val="1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>doprava 100°</w:t>
      </w:r>
    </w:p>
    <w:p w14:paraId="1A7E374C" w14:textId="41F9727E" w:rsidR="00AB458D" w:rsidRPr="00B30A09" w:rsidRDefault="00AB458D" w:rsidP="001B0A1B">
      <w:pPr>
        <w:numPr>
          <w:ilvl w:val="1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>doleva 100°</w:t>
      </w:r>
      <w:r w:rsidR="00FD5947" w:rsidRPr="00B30A09">
        <w:rPr>
          <w:rFonts w:ascii="Arial" w:eastAsia="Times New Roman" w:hAnsi="Arial" w:cs="Arial"/>
          <w:sz w:val="24"/>
          <w:szCs w:val="24"/>
        </w:rPr>
        <w:t xml:space="preserve"> </w:t>
      </w:r>
    </w:p>
    <w:p w14:paraId="771C16CD" w14:textId="77777777" w:rsidR="00AB458D" w:rsidRPr="00B30A09" w:rsidRDefault="00AB458D" w:rsidP="001B0A1B">
      <w:pPr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 xml:space="preserve">přídavný oplachový kanál </w:t>
      </w:r>
    </w:p>
    <w:p w14:paraId="2F9732A9" w14:textId="77777777" w:rsidR="00322E4E" w:rsidRPr="00B30A09" w:rsidRDefault="00AB458D" w:rsidP="001B0A1B">
      <w:pPr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B30A09">
        <w:rPr>
          <w:rFonts w:ascii="Arial" w:eastAsia="Times New Roman" w:hAnsi="Arial" w:cs="Arial"/>
          <w:sz w:val="24"/>
          <w:szCs w:val="24"/>
        </w:rPr>
        <w:t xml:space="preserve">kompatibilita plně s poptávaným </w:t>
      </w:r>
      <w:proofErr w:type="spellStart"/>
      <w:r w:rsidRPr="00B30A09">
        <w:rPr>
          <w:rFonts w:ascii="Arial" w:eastAsia="Times New Roman" w:hAnsi="Arial" w:cs="Arial"/>
          <w:sz w:val="24"/>
          <w:szCs w:val="24"/>
        </w:rPr>
        <w:t>videosystémem</w:t>
      </w:r>
      <w:proofErr w:type="spellEnd"/>
      <w:r w:rsidRPr="00B30A09">
        <w:rPr>
          <w:rFonts w:ascii="Arial" w:eastAsia="Times New Roman" w:hAnsi="Arial" w:cs="Arial"/>
          <w:sz w:val="24"/>
          <w:szCs w:val="24"/>
        </w:rPr>
        <w:t xml:space="preserve">  </w:t>
      </w:r>
    </w:p>
    <w:p w14:paraId="707945F9" w14:textId="77777777" w:rsidR="00322E4E" w:rsidRPr="00B30A09" w:rsidRDefault="00322E4E" w:rsidP="001B0A1B">
      <w:pPr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B30A09">
        <w:rPr>
          <w:rFonts w:ascii="Arial" w:eastAsia="Times New Roman" w:hAnsi="Arial" w:cs="Arial"/>
          <w:sz w:val="24"/>
          <w:szCs w:val="24"/>
        </w:rPr>
        <w:t xml:space="preserve">úzkopásmové zobrazení nebo virtuální </w:t>
      </w:r>
      <w:proofErr w:type="spellStart"/>
      <w:r w:rsidRPr="00B30A09">
        <w:rPr>
          <w:rFonts w:ascii="Arial" w:eastAsia="Times New Roman" w:hAnsi="Arial" w:cs="Arial"/>
          <w:sz w:val="24"/>
          <w:szCs w:val="24"/>
        </w:rPr>
        <w:t>chromoendoskopie</w:t>
      </w:r>
      <w:proofErr w:type="spellEnd"/>
    </w:p>
    <w:p w14:paraId="076EA584" w14:textId="77777777" w:rsidR="00322E4E" w:rsidRPr="00B30A09" w:rsidRDefault="00322E4E" w:rsidP="001B0A1B">
      <w:pPr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B30A09">
        <w:rPr>
          <w:rFonts w:ascii="Arial" w:eastAsia="Times New Roman" w:hAnsi="Arial" w:cs="Arial"/>
          <w:sz w:val="24"/>
          <w:szCs w:val="24"/>
        </w:rPr>
        <w:t>funkce pro:</w:t>
      </w:r>
    </w:p>
    <w:p w14:paraId="4972424F" w14:textId="77777777" w:rsidR="00322E4E" w:rsidRPr="00B30A09" w:rsidRDefault="00322E4E" w:rsidP="001B0A1B">
      <w:pPr>
        <w:numPr>
          <w:ilvl w:val="1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B30A09">
        <w:rPr>
          <w:rFonts w:ascii="Arial" w:eastAsia="Times New Roman" w:hAnsi="Arial" w:cs="Arial"/>
          <w:sz w:val="24"/>
          <w:szCs w:val="24"/>
        </w:rPr>
        <w:t>zlepšení viditelnosti lézí</w:t>
      </w:r>
    </w:p>
    <w:p w14:paraId="60504560" w14:textId="77777777" w:rsidR="00322E4E" w:rsidRPr="00B30A09" w:rsidRDefault="00322E4E" w:rsidP="001B0A1B">
      <w:pPr>
        <w:numPr>
          <w:ilvl w:val="1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B30A09">
        <w:rPr>
          <w:rFonts w:ascii="Arial" w:eastAsia="Times New Roman" w:hAnsi="Arial" w:cs="Arial"/>
          <w:sz w:val="24"/>
          <w:szCs w:val="24"/>
        </w:rPr>
        <w:t xml:space="preserve">zlepšení viditelnosti </w:t>
      </w:r>
      <w:proofErr w:type="spellStart"/>
      <w:r w:rsidRPr="00B30A09">
        <w:rPr>
          <w:rFonts w:ascii="Arial" w:eastAsia="Times New Roman" w:hAnsi="Arial" w:cs="Arial"/>
          <w:sz w:val="24"/>
          <w:szCs w:val="24"/>
        </w:rPr>
        <w:t>krévních</w:t>
      </w:r>
      <w:proofErr w:type="spellEnd"/>
      <w:r w:rsidRPr="00B30A09">
        <w:rPr>
          <w:rFonts w:ascii="Arial" w:eastAsia="Times New Roman" w:hAnsi="Arial" w:cs="Arial"/>
          <w:sz w:val="24"/>
          <w:szCs w:val="24"/>
        </w:rPr>
        <w:t xml:space="preserve"> cév a zdrojů krvácení</w:t>
      </w:r>
    </w:p>
    <w:p w14:paraId="738EE18C" w14:textId="77777777" w:rsidR="004B1F2C" w:rsidRPr="00FD5947" w:rsidRDefault="004B1F2C" w:rsidP="001B0A1B">
      <w:pPr>
        <w:spacing w:after="0" w:line="240" w:lineRule="auto"/>
        <w:ind w:left="720"/>
        <w:jc w:val="both"/>
        <w:rPr>
          <w:rFonts w:ascii="Arial" w:eastAsia="MS Mincho" w:hAnsi="Arial" w:cs="Arial"/>
          <w:bCs/>
          <w:color w:val="FF0000"/>
          <w:sz w:val="24"/>
          <w:szCs w:val="24"/>
          <w:lang w:eastAsia="ja-JP"/>
        </w:rPr>
      </w:pPr>
    </w:p>
    <w:p w14:paraId="14ADB553" w14:textId="4B7EBDC1" w:rsidR="00631DEE" w:rsidRPr="00CB7FF3" w:rsidRDefault="00A5683A" w:rsidP="00277A2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ja-JP"/>
        </w:rPr>
      </w:pPr>
      <w:r w:rsidRPr="005A245A">
        <w:rPr>
          <w:rFonts w:ascii="Arial" w:hAnsi="Arial" w:cs="Arial"/>
          <w:b/>
          <w:sz w:val="24"/>
          <w:szCs w:val="24"/>
        </w:rPr>
        <w:t>Pol. č. 5:</w:t>
      </w:r>
      <w:r w:rsidRPr="005A245A">
        <w:rPr>
          <w:rFonts w:ascii="Arial" w:hAnsi="Arial" w:cs="Arial"/>
          <w:b/>
        </w:rPr>
        <w:t xml:space="preserve"> </w:t>
      </w:r>
      <w:r w:rsidR="00631DEE" w:rsidRPr="00CB7FF3">
        <w:rPr>
          <w:rFonts w:ascii="Arial" w:eastAsia="Times New Roman" w:hAnsi="Arial" w:cs="Arial"/>
          <w:b/>
          <w:caps/>
          <w:sz w:val="24"/>
          <w:szCs w:val="24"/>
          <w:u w:val="single"/>
        </w:rPr>
        <w:t>videogastroskop</w:t>
      </w:r>
      <w:r w:rsidR="00CB7FF3" w:rsidRPr="00CB7FF3">
        <w:rPr>
          <w:rFonts w:ascii="Arial" w:eastAsia="Times New Roman" w:hAnsi="Arial" w:cs="Arial"/>
          <w:b/>
          <w:caps/>
          <w:sz w:val="24"/>
          <w:szCs w:val="24"/>
          <w:u w:val="single"/>
        </w:rPr>
        <w:t xml:space="preserve"> </w:t>
      </w:r>
      <w:r w:rsidR="00CB7FF3" w:rsidRPr="00CB7FF3">
        <w:rPr>
          <w:rFonts w:ascii="Arial" w:eastAsia="Times New Roman" w:hAnsi="Arial" w:cs="Arial"/>
          <w:b/>
          <w:sz w:val="24"/>
          <w:szCs w:val="24"/>
          <w:u w:val="single"/>
          <w:lang w:eastAsia="ja-JP"/>
        </w:rPr>
        <w:t>(1 ks)</w:t>
      </w:r>
    </w:p>
    <w:p w14:paraId="06C00C52" w14:textId="77777777" w:rsidR="007E2A18" w:rsidRPr="00B30A09" w:rsidRDefault="007E2A18" w:rsidP="001B0A1B">
      <w:pPr>
        <w:pStyle w:val="Odstavecseseznamem"/>
        <w:numPr>
          <w:ilvl w:val="0"/>
          <w:numId w:val="46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>HDTV nebo HD zobrazení</w:t>
      </w:r>
    </w:p>
    <w:p w14:paraId="10A56B53" w14:textId="77777777" w:rsidR="007E2A18" w:rsidRPr="00B30A09" w:rsidRDefault="007E2A18" w:rsidP="001B0A1B">
      <w:pPr>
        <w:pStyle w:val="Odstavecseseznamem"/>
        <w:numPr>
          <w:ilvl w:val="0"/>
          <w:numId w:val="46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>CCD nebo CMOS čip</w:t>
      </w:r>
    </w:p>
    <w:p w14:paraId="35131835" w14:textId="77777777" w:rsidR="007E2A18" w:rsidRPr="00B30A09" w:rsidRDefault="007E2A18" w:rsidP="001B0A1B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</w:rPr>
      </w:pPr>
      <w:proofErr w:type="spellStart"/>
      <w:r w:rsidRPr="00B30A09">
        <w:rPr>
          <w:rFonts w:ascii="Arial" w:eastAsia="Times New Roman" w:hAnsi="Arial" w:cs="Arial"/>
          <w:sz w:val="24"/>
          <w:szCs w:val="24"/>
        </w:rPr>
        <w:t>Onte-touch</w:t>
      </w:r>
      <w:proofErr w:type="spellEnd"/>
      <w:r w:rsidRPr="00B30A09">
        <w:rPr>
          <w:rFonts w:ascii="Arial" w:eastAsia="Times New Roman" w:hAnsi="Arial" w:cs="Arial"/>
          <w:sz w:val="24"/>
          <w:szCs w:val="24"/>
        </w:rPr>
        <w:t xml:space="preserve"> konektor</w:t>
      </w:r>
    </w:p>
    <w:p w14:paraId="389486EA" w14:textId="77777777" w:rsidR="007E2A18" w:rsidRPr="006F5C0F" w:rsidRDefault="007E2A18" w:rsidP="001B0A1B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b/>
          <w:iCs/>
          <w:sz w:val="24"/>
          <w:szCs w:val="24"/>
        </w:rPr>
      </w:pPr>
      <w:r w:rsidRPr="006F5C0F">
        <w:rPr>
          <w:rFonts w:ascii="Arial" w:eastAsia="Times New Roman" w:hAnsi="Arial" w:cs="Arial"/>
          <w:b/>
          <w:iCs/>
          <w:sz w:val="24"/>
          <w:szCs w:val="24"/>
        </w:rPr>
        <w:t xml:space="preserve">optický systém </w:t>
      </w:r>
    </w:p>
    <w:p w14:paraId="35089ACC" w14:textId="77777777" w:rsidR="007E2A18" w:rsidRPr="00B30A09" w:rsidRDefault="007E2A18" w:rsidP="001B0A1B">
      <w:pPr>
        <w:numPr>
          <w:ilvl w:val="1"/>
          <w:numId w:val="1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 xml:space="preserve">zorné pole minimálně 140° </w:t>
      </w:r>
    </w:p>
    <w:p w14:paraId="26274B25" w14:textId="77777777" w:rsidR="007E2A18" w:rsidRPr="00B30A09" w:rsidRDefault="007E2A18" w:rsidP="001B0A1B">
      <w:pPr>
        <w:numPr>
          <w:ilvl w:val="1"/>
          <w:numId w:val="1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>směr pohledu – přímý pohled</w:t>
      </w:r>
    </w:p>
    <w:p w14:paraId="4C7A8569" w14:textId="4FDC6205" w:rsidR="007E2A18" w:rsidRPr="00B30A09" w:rsidRDefault="007E2A18" w:rsidP="001B0A1B">
      <w:pPr>
        <w:numPr>
          <w:ilvl w:val="1"/>
          <w:numId w:val="1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>požadovaná hloubka ostrosti – min. v rozsahu 3-100</w:t>
      </w:r>
      <w:r w:rsidR="006F5C0F">
        <w:rPr>
          <w:rFonts w:ascii="Arial" w:eastAsia="Times New Roman" w:hAnsi="Arial" w:cs="Arial"/>
          <w:sz w:val="24"/>
          <w:szCs w:val="24"/>
        </w:rPr>
        <w:t xml:space="preserve"> </w:t>
      </w:r>
      <w:r w:rsidRPr="00B30A09">
        <w:rPr>
          <w:rFonts w:ascii="Arial" w:eastAsia="Times New Roman" w:hAnsi="Arial" w:cs="Arial"/>
          <w:sz w:val="24"/>
          <w:szCs w:val="24"/>
        </w:rPr>
        <w:t xml:space="preserve">mm </w:t>
      </w:r>
    </w:p>
    <w:p w14:paraId="135CE51D" w14:textId="77777777" w:rsidR="007E2A18" w:rsidRPr="00B30A09" w:rsidRDefault="007E2A18" w:rsidP="001B0A1B">
      <w:pPr>
        <w:numPr>
          <w:ilvl w:val="1"/>
          <w:numId w:val="1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>minimální pozorovací vzdálenost – 3 mm od distálního konce</w:t>
      </w:r>
    </w:p>
    <w:p w14:paraId="1D719D78" w14:textId="77777777" w:rsidR="007E2A18" w:rsidRPr="006F5C0F" w:rsidRDefault="007E2A18" w:rsidP="001B0A1B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b/>
          <w:iCs/>
          <w:sz w:val="24"/>
          <w:szCs w:val="24"/>
        </w:rPr>
      </w:pPr>
      <w:r w:rsidRPr="006F5C0F">
        <w:rPr>
          <w:rFonts w:ascii="Arial" w:eastAsia="Times New Roman" w:hAnsi="Arial" w:cs="Arial"/>
          <w:b/>
          <w:iCs/>
          <w:sz w:val="24"/>
          <w:szCs w:val="24"/>
        </w:rPr>
        <w:t>zaváděcí tubus</w:t>
      </w:r>
    </w:p>
    <w:p w14:paraId="2AB2C974" w14:textId="77777777" w:rsidR="007E2A18" w:rsidRPr="00B30A09" w:rsidRDefault="007E2A18" w:rsidP="001B0A1B">
      <w:pPr>
        <w:numPr>
          <w:ilvl w:val="1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>zevní průměr distálního konce – maximálně 10,8 mm</w:t>
      </w:r>
    </w:p>
    <w:p w14:paraId="27E73E36" w14:textId="7BBA89A8" w:rsidR="007E2A18" w:rsidRPr="00B30A09" w:rsidRDefault="007E2A18" w:rsidP="001B0A1B">
      <w:pPr>
        <w:numPr>
          <w:ilvl w:val="1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>zevní průměr tubusu – maximálně 9,8 mm</w:t>
      </w:r>
    </w:p>
    <w:p w14:paraId="6D4A53A3" w14:textId="77777777" w:rsidR="007E2A18" w:rsidRPr="00B30A09" w:rsidRDefault="007E2A18" w:rsidP="001B0A1B">
      <w:pPr>
        <w:numPr>
          <w:ilvl w:val="1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>pracovní délka – minimálně1000 mm</w:t>
      </w:r>
    </w:p>
    <w:p w14:paraId="577792FE" w14:textId="0DBD442C" w:rsidR="007E2A18" w:rsidRPr="006F5C0F" w:rsidRDefault="007E2A18" w:rsidP="001B0A1B">
      <w:pPr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6F5C0F">
        <w:rPr>
          <w:rFonts w:ascii="Arial" w:eastAsia="Times New Roman" w:hAnsi="Arial" w:cs="Arial"/>
          <w:b/>
          <w:iCs/>
          <w:sz w:val="24"/>
          <w:szCs w:val="24"/>
        </w:rPr>
        <w:t>pracovní kanál</w:t>
      </w:r>
      <w:r w:rsidRPr="006F5C0F">
        <w:rPr>
          <w:rFonts w:ascii="Arial" w:eastAsia="Times New Roman" w:hAnsi="Arial" w:cs="Arial"/>
          <w:iCs/>
          <w:sz w:val="24"/>
          <w:szCs w:val="24"/>
        </w:rPr>
        <w:t xml:space="preserve"> – vnitřní průměr – minimálně 2,8 mm</w:t>
      </w:r>
    </w:p>
    <w:p w14:paraId="214F0101" w14:textId="77777777" w:rsidR="007E2A18" w:rsidRPr="006F5C0F" w:rsidRDefault="007E2A18" w:rsidP="001B0A1B">
      <w:pPr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6F5C0F">
        <w:rPr>
          <w:rFonts w:ascii="Arial" w:eastAsia="Times New Roman" w:hAnsi="Arial" w:cs="Arial"/>
          <w:b/>
          <w:iCs/>
          <w:sz w:val="24"/>
          <w:szCs w:val="24"/>
        </w:rPr>
        <w:t>ohybová část</w:t>
      </w:r>
      <w:r w:rsidRPr="006F5C0F">
        <w:rPr>
          <w:rFonts w:ascii="Arial" w:eastAsia="Times New Roman" w:hAnsi="Arial" w:cs="Arial"/>
          <w:iCs/>
          <w:sz w:val="24"/>
          <w:szCs w:val="24"/>
        </w:rPr>
        <w:t xml:space="preserve"> – minimální rozsah </w:t>
      </w:r>
      <w:proofErr w:type="spellStart"/>
      <w:r w:rsidRPr="006F5C0F">
        <w:rPr>
          <w:rFonts w:ascii="Arial" w:eastAsia="Times New Roman" w:hAnsi="Arial" w:cs="Arial"/>
          <w:iCs/>
          <w:sz w:val="24"/>
          <w:szCs w:val="24"/>
        </w:rPr>
        <w:t>angulace</w:t>
      </w:r>
      <w:proofErr w:type="spellEnd"/>
    </w:p>
    <w:p w14:paraId="6EE637F6" w14:textId="77777777" w:rsidR="007E2A18" w:rsidRPr="00B30A09" w:rsidRDefault="007E2A18" w:rsidP="001B0A1B">
      <w:pPr>
        <w:numPr>
          <w:ilvl w:val="1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>nahoru 210°</w:t>
      </w:r>
    </w:p>
    <w:p w14:paraId="10FDC5D7" w14:textId="77777777" w:rsidR="007E2A18" w:rsidRPr="00B30A09" w:rsidRDefault="007E2A18" w:rsidP="001B0A1B">
      <w:pPr>
        <w:numPr>
          <w:ilvl w:val="1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>dolů 90°</w:t>
      </w:r>
    </w:p>
    <w:p w14:paraId="729B8B1D" w14:textId="77777777" w:rsidR="007E2A18" w:rsidRPr="00B30A09" w:rsidRDefault="007E2A18" w:rsidP="001B0A1B">
      <w:pPr>
        <w:numPr>
          <w:ilvl w:val="1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>doprava 100°</w:t>
      </w:r>
    </w:p>
    <w:p w14:paraId="5434D8B6" w14:textId="77777777" w:rsidR="007E2A18" w:rsidRPr="00B30A09" w:rsidRDefault="007E2A18" w:rsidP="001B0A1B">
      <w:pPr>
        <w:numPr>
          <w:ilvl w:val="1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 xml:space="preserve">doleva 100° </w:t>
      </w:r>
    </w:p>
    <w:p w14:paraId="0A6A9DA8" w14:textId="77777777" w:rsidR="007E2A18" w:rsidRPr="00B30A09" w:rsidRDefault="007E2A18" w:rsidP="001B0A1B">
      <w:pPr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 xml:space="preserve">přídavný oplachový kanál </w:t>
      </w:r>
    </w:p>
    <w:p w14:paraId="372ED9D9" w14:textId="77777777" w:rsidR="007E2A18" w:rsidRPr="00B30A09" w:rsidRDefault="007E2A18" w:rsidP="001B0A1B">
      <w:pPr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B30A09">
        <w:rPr>
          <w:rFonts w:ascii="Arial" w:eastAsia="Times New Roman" w:hAnsi="Arial" w:cs="Arial"/>
          <w:sz w:val="24"/>
          <w:szCs w:val="24"/>
        </w:rPr>
        <w:t xml:space="preserve">kompatibilita plně s poptávaným </w:t>
      </w:r>
      <w:proofErr w:type="spellStart"/>
      <w:r w:rsidRPr="00B30A09">
        <w:rPr>
          <w:rFonts w:ascii="Arial" w:eastAsia="Times New Roman" w:hAnsi="Arial" w:cs="Arial"/>
          <w:sz w:val="24"/>
          <w:szCs w:val="24"/>
        </w:rPr>
        <w:t>videosystémem</w:t>
      </w:r>
      <w:proofErr w:type="spellEnd"/>
      <w:r w:rsidRPr="00B30A09">
        <w:rPr>
          <w:rFonts w:ascii="Arial" w:eastAsia="Times New Roman" w:hAnsi="Arial" w:cs="Arial"/>
          <w:sz w:val="24"/>
          <w:szCs w:val="24"/>
        </w:rPr>
        <w:t xml:space="preserve">  </w:t>
      </w:r>
    </w:p>
    <w:p w14:paraId="1B682CEE" w14:textId="77777777" w:rsidR="007E2A18" w:rsidRPr="00B30A09" w:rsidRDefault="007E2A18" w:rsidP="001B0A1B">
      <w:pPr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B30A09">
        <w:rPr>
          <w:rFonts w:ascii="Arial" w:eastAsia="Times New Roman" w:hAnsi="Arial" w:cs="Arial"/>
          <w:sz w:val="24"/>
          <w:szCs w:val="24"/>
        </w:rPr>
        <w:t xml:space="preserve">úzkopásmové zobrazení nebo virtuální </w:t>
      </w:r>
      <w:proofErr w:type="spellStart"/>
      <w:r w:rsidRPr="00B30A09">
        <w:rPr>
          <w:rFonts w:ascii="Arial" w:eastAsia="Times New Roman" w:hAnsi="Arial" w:cs="Arial"/>
          <w:sz w:val="24"/>
          <w:szCs w:val="24"/>
        </w:rPr>
        <w:t>chromoendoskopie</w:t>
      </w:r>
      <w:proofErr w:type="spellEnd"/>
    </w:p>
    <w:p w14:paraId="06906ACD" w14:textId="77777777" w:rsidR="007E2A18" w:rsidRPr="00B30A09" w:rsidRDefault="007E2A18" w:rsidP="001B0A1B">
      <w:pPr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B30A09">
        <w:rPr>
          <w:rFonts w:ascii="Arial" w:eastAsia="Times New Roman" w:hAnsi="Arial" w:cs="Arial"/>
          <w:sz w:val="24"/>
          <w:szCs w:val="24"/>
        </w:rPr>
        <w:t>funkce pro:</w:t>
      </w:r>
    </w:p>
    <w:p w14:paraId="6D5DE0C2" w14:textId="77777777" w:rsidR="007E2A18" w:rsidRPr="00B30A09" w:rsidRDefault="007E2A18" w:rsidP="001B0A1B">
      <w:pPr>
        <w:numPr>
          <w:ilvl w:val="1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B30A09">
        <w:rPr>
          <w:rFonts w:ascii="Arial" w:eastAsia="Times New Roman" w:hAnsi="Arial" w:cs="Arial"/>
          <w:sz w:val="24"/>
          <w:szCs w:val="24"/>
        </w:rPr>
        <w:t>zlepšení viditelnosti lézí</w:t>
      </w:r>
    </w:p>
    <w:p w14:paraId="45846BB6" w14:textId="77777777" w:rsidR="007E2A18" w:rsidRPr="00B30A09" w:rsidRDefault="007E2A18" w:rsidP="001B0A1B">
      <w:pPr>
        <w:numPr>
          <w:ilvl w:val="1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B30A09">
        <w:rPr>
          <w:rFonts w:ascii="Arial" w:eastAsia="Times New Roman" w:hAnsi="Arial" w:cs="Arial"/>
          <w:sz w:val="24"/>
          <w:szCs w:val="24"/>
        </w:rPr>
        <w:t xml:space="preserve">zlepšení viditelnosti </w:t>
      </w:r>
      <w:proofErr w:type="spellStart"/>
      <w:r w:rsidRPr="00B30A09">
        <w:rPr>
          <w:rFonts w:ascii="Arial" w:eastAsia="Times New Roman" w:hAnsi="Arial" w:cs="Arial"/>
          <w:sz w:val="24"/>
          <w:szCs w:val="24"/>
        </w:rPr>
        <w:t>krévních</w:t>
      </w:r>
      <w:proofErr w:type="spellEnd"/>
      <w:r w:rsidRPr="00B30A09">
        <w:rPr>
          <w:rFonts w:ascii="Arial" w:eastAsia="Times New Roman" w:hAnsi="Arial" w:cs="Arial"/>
          <w:sz w:val="24"/>
          <w:szCs w:val="24"/>
        </w:rPr>
        <w:t xml:space="preserve"> cév a zdrojů krvácení</w:t>
      </w:r>
    </w:p>
    <w:p w14:paraId="4FB4FFD4" w14:textId="77777777" w:rsidR="004B1F2C" w:rsidRPr="00200682" w:rsidRDefault="004B1F2C" w:rsidP="001B0A1B">
      <w:pPr>
        <w:tabs>
          <w:tab w:val="left" w:pos="1080"/>
        </w:tabs>
        <w:spacing w:after="0" w:line="240" w:lineRule="auto"/>
        <w:ind w:left="720"/>
        <w:jc w:val="both"/>
        <w:rPr>
          <w:rFonts w:ascii="Arial" w:hAnsi="Arial" w:cs="Arial"/>
        </w:rPr>
      </w:pPr>
    </w:p>
    <w:p w14:paraId="6DC738DC" w14:textId="5B87DECE" w:rsidR="004B1F2C" w:rsidRPr="00D32C4A" w:rsidRDefault="00F95B5F" w:rsidP="00277A2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ja-JP"/>
        </w:rPr>
      </w:pPr>
      <w:r w:rsidRPr="005A245A">
        <w:rPr>
          <w:rFonts w:ascii="Arial" w:hAnsi="Arial" w:cs="Arial"/>
          <w:b/>
          <w:sz w:val="24"/>
          <w:szCs w:val="24"/>
        </w:rPr>
        <w:t>Pol. č. 6:</w:t>
      </w:r>
      <w:r w:rsidRPr="005A245A">
        <w:rPr>
          <w:rFonts w:ascii="Arial" w:hAnsi="Arial" w:cs="Arial"/>
          <w:b/>
        </w:rPr>
        <w:t xml:space="preserve"> </w:t>
      </w:r>
      <w:r w:rsidR="004B1F2C" w:rsidRPr="00D32C4A">
        <w:rPr>
          <w:rFonts w:ascii="Arial" w:eastAsia="Times New Roman" w:hAnsi="Arial" w:cs="Arial"/>
          <w:b/>
          <w:caps/>
          <w:sz w:val="24"/>
          <w:szCs w:val="24"/>
          <w:u w:val="single"/>
        </w:rPr>
        <w:t>videogastroskop</w:t>
      </w:r>
      <w:r w:rsidR="00D32C4A" w:rsidRPr="00D32C4A">
        <w:rPr>
          <w:rFonts w:ascii="Arial" w:eastAsia="Times New Roman" w:hAnsi="Arial" w:cs="Arial"/>
          <w:b/>
          <w:caps/>
          <w:sz w:val="24"/>
          <w:szCs w:val="24"/>
          <w:u w:val="single"/>
        </w:rPr>
        <w:t xml:space="preserve"> </w:t>
      </w:r>
      <w:r w:rsidR="00D32C4A" w:rsidRPr="00D32C4A">
        <w:rPr>
          <w:rFonts w:ascii="Arial" w:eastAsia="Times New Roman" w:hAnsi="Arial" w:cs="Arial"/>
          <w:b/>
          <w:sz w:val="24"/>
          <w:szCs w:val="24"/>
          <w:u w:val="single"/>
          <w:lang w:eastAsia="ja-JP"/>
        </w:rPr>
        <w:t>(1 ks)</w:t>
      </w:r>
    </w:p>
    <w:p w14:paraId="50D4CB8E" w14:textId="77777777" w:rsidR="001973EA" w:rsidRPr="00B30A09" w:rsidRDefault="001973EA" w:rsidP="001B0A1B">
      <w:pPr>
        <w:pStyle w:val="Odstavecseseznamem"/>
        <w:numPr>
          <w:ilvl w:val="0"/>
          <w:numId w:val="46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>HDTV nebo HD zobrazení</w:t>
      </w:r>
    </w:p>
    <w:p w14:paraId="0E91F628" w14:textId="77777777" w:rsidR="001973EA" w:rsidRPr="00B30A09" w:rsidRDefault="001973EA" w:rsidP="001B0A1B">
      <w:pPr>
        <w:pStyle w:val="Odstavecseseznamem"/>
        <w:numPr>
          <w:ilvl w:val="0"/>
          <w:numId w:val="46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>CCD nebo CMOS čip</w:t>
      </w:r>
    </w:p>
    <w:p w14:paraId="109D21C5" w14:textId="77777777" w:rsidR="001973EA" w:rsidRPr="00B30A09" w:rsidRDefault="001973EA" w:rsidP="001B0A1B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</w:rPr>
      </w:pPr>
      <w:proofErr w:type="spellStart"/>
      <w:r w:rsidRPr="00B30A09">
        <w:rPr>
          <w:rFonts w:ascii="Arial" w:eastAsia="Times New Roman" w:hAnsi="Arial" w:cs="Arial"/>
          <w:sz w:val="24"/>
          <w:szCs w:val="24"/>
        </w:rPr>
        <w:t>Onte-touch</w:t>
      </w:r>
      <w:proofErr w:type="spellEnd"/>
      <w:r w:rsidRPr="00B30A09">
        <w:rPr>
          <w:rFonts w:ascii="Arial" w:eastAsia="Times New Roman" w:hAnsi="Arial" w:cs="Arial"/>
          <w:sz w:val="24"/>
          <w:szCs w:val="24"/>
        </w:rPr>
        <w:t xml:space="preserve"> konektor</w:t>
      </w:r>
    </w:p>
    <w:p w14:paraId="77252FBF" w14:textId="77777777" w:rsidR="001973EA" w:rsidRPr="000F680D" w:rsidRDefault="001973EA" w:rsidP="001B0A1B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b/>
          <w:iCs/>
          <w:sz w:val="24"/>
          <w:szCs w:val="24"/>
        </w:rPr>
      </w:pPr>
      <w:r w:rsidRPr="000F680D">
        <w:rPr>
          <w:rFonts w:ascii="Arial" w:eastAsia="Times New Roman" w:hAnsi="Arial" w:cs="Arial"/>
          <w:b/>
          <w:iCs/>
          <w:sz w:val="24"/>
          <w:szCs w:val="24"/>
        </w:rPr>
        <w:t xml:space="preserve">optický systém </w:t>
      </w:r>
    </w:p>
    <w:p w14:paraId="68A5A087" w14:textId="77777777" w:rsidR="001973EA" w:rsidRPr="00B30A09" w:rsidRDefault="001973EA" w:rsidP="001B0A1B">
      <w:pPr>
        <w:numPr>
          <w:ilvl w:val="1"/>
          <w:numId w:val="1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 xml:space="preserve">zorné pole minimálně 140° </w:t>
      </w:r>
    </w:p>
    <w:p w14:paraId="350C5BD8" w14:textId="77777777" w:rsidR="001973EA" w:rsidRPr="00B30A09" w:rsidRDefault="001973EA" w:rsidP="001B0A1B">
      <w:pPr>
        <w:numPr>
          <w:ilvl w:val="1"/>
          <w:numId w:val="1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>směr pohledu – přímý pohled</w:t>
      </w:r>
    </w:p>
    <w:p w14:paraId="362C5086" w14:textId="6F42696E" w:rsidR="001973EA" w:rsidRPr="00B30A09" w:rsidRDefault="001973EA" w:rsidP="001B0A1B">
      <w:pPr>
        <w:numPr>
          <w:ilvl w:val="1"/>
          <w:numId w:val="1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>požadovaná hloubka ostrosti – min. v rozsahu 3-100</w:t>
      </w:r>
      <w:r w:rsidR="000F680D">
        <w:rPr>
          <w:rFonts w:ascii="Arial" w:eastAsia="Times New Roman" w:hAnsi="Arial" w:cs="Arial"/>
          <w:sz w:val="24"/>
          <w:szCs w:val="24"/>
        </w:rPr>
        <w:t xml:space="preserve"> </w:t>
      </w:r>
      <w:r w:rsidRPr="00B30A09">
        <w:rPr>
          <w:rFonts w:ascii="Arial" w:eastAsia="Times New Roman" w:hAnsi="Arial" w:cs="Arial"/>
          <w:sz w:val="24"/>
          <w:szCs w:val="24"/>
        </w:rPr>
        <w:t xml:space="preserve">mm </w:t>
      </w:r>
    </w:p>
    <w:p w14:paraId="5D1A0376" w14:textId="77777777" w:rsidR="001973EA" w:rsidRPr="00B30A09" w:rsidRDefault="001973EA" w:rsidP="001B0A1B">
      <w:pPr>
        <w:numPr>
          <w:ilvl w:val="1"/>
          <w:numId w:val="1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>minimální pozorovací vzdálenost – 3 mm od distálního konce</w:t>
      </w:r>
    </w:p>
    <w:p w14:paraId="0C87E116" w14:textId="77777777" w:rsidR="001973EA" w:rsidRPr="000F680D" w:rsidRDefault="001973EA" w:rsidP="001B0A1B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b/>
          <w:iCs/>
          <w:sz w:val="24"/>
          <w:szCs w:val="24"/>
        </w:rPr>
      </w:pPr>
      <w:r w:rsidRPr="000F680D">
        <w:rPr>
          <w:rFonts w:ascii="Arial" w:eastAsia="Times New Roman" w:hAnsi="Arial" w:cs="Arial"/>
          <w:b/>
          <w:iCs/>
          <w:sz w:val="24"/>
          <w:szCs w:val="24"/>
        </w:rPr>
        <w:t>zaváděcí tubus</w:t>
      </w:r>
    </w:p>
    <w:p w14:paraId="53D2C994" w14:textId="77777777" w:rsidR="001973EA" w:rsidRPr="00B30A09" w:rsidRDefault="001973EA" w:rsidP="001B0A1B">
      <w:pPr>
        <w:numPr>
          <w:ilvl w:val="1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>zevní průměr distálního konce – maximálně 10,8 mm</w:t>
      </w:r>
    </w:p>
    <w:p w14:paraId="588C22A2" w14:textId="77777777" w:rsidR="001973EA" w:rsidRPr="00B30A09" w:rsidRDefault="001973EA" w:rsidP="001B0A1B">
      <w:pPr>
        <w:numPr>
          <w:ilvl w:val="1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>zevní průměr tubusu – maximálně 9,8 mm</w:t>
      </w:r>
    </w:p>
    <w:p w14:paraId="131981F6" w14:textId="77777777" w:rsidR="001973EA" w:rsidRPr="00B30A09" w:rsidRDefault="001973EA" w:rsidP="001B0A1B">
      <w:pPr>
        <w:numPr>
          <w:ilvl w:val="1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>pracovní délka – minimálně1000 mm</w:t>
      </w:r>
    </w:p>
    <w:p w14:paraId="549B7D6D" w14:textId="77777777" w:rsidR="001973EA" w:rsidRPr="000F680D" w:rsidRDefault="001973EA" w:rsidP="001B0A1B">
      <w:pPr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0F680D">
        <w:rPr>
          <w:rFonts w:ascii="Arial" w:eastAsia="Times New Roman" w:hAnsi="Arial" w:cs="Arial"/>
          <w:b/>
          <w:iCs/>
          <w:sz w:val="24"/>
          <w:szCs w:val="24"/>
        </w:rPr>
        <w:t>pracovní kanál</w:t>
      </w:r>
      <w:r w:rsidRPr="000F680D">
        <w:rPr>
          <w:rFonts w:ascii="Arial" w:eastAsia="Times New Roman" w:hAnsi="Arial" w:cs="Arial"/>
          <w:iCs/>
          <w:sz w:val="24"/>
          <w:szCs w:val="24"/>
        </w:rPr>
        <w:t xml:space="preserve"> – vnitřní průměr – minimálně 2,8 mm</w:t>
      </w:r>
    </w:p>
    <w:p w14:paraId="6C27AE3D" w14:textId="77777777" w:rsidR="001973EA" w:rsidRPr="000F680D" w:rsidRDefault="001973EA" w:rsidP="001B0A1B">
      <w:pPr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0F680D">
        <w:rPr>
          <w:rFonts w:ascii="Arial" w:eastAsia="Times New Roman" w:hAnsi="Arial" w:cs="Arial"/>
          <w:b/>
          <w:iCs/>
          <w:sz w:val="24"/>
          <w:szCs w:val="24"/>
        </w:rPr>
        <w:t>ohybová část</w:t>
      </w:r>
      <w:r w:rsidRPr="000F680D">
        <w:rPr>
          <w:rFonts w:ascii="Arial" w:eastAsia="Times New Roman" w:hAnsi="Arial" w:cs="Arial"/>
          <w:iCs/>
          <w:sz w:val="24"/>
          <w:szCs w:val="24"/>
        </w:rPr>
        <w:t xml:space="preserve"> – minimální rozsah </w:t>
      </w:r>
      <w:proofErr w:type="spellStart"/>
      <w:r w:rsidRPr="000F680D">
        <w:rPr>
          <w:rFonts w:ascii="Arial" w:eastAsia="Times New Roman" w:hAnsi="Arial" w:cs="Arial"/>
          <w:iCs/>
          <w:sz w:val="24"/>
          <w:szCs w:val="24"/>
        </w:rPr>
        <w:t>angulace</w:t>
      </w:r>
      <w:proofErr w:type="spellEnd"/>
    </w:p>
    <w:p w14:paraId="49544CBA" w14:textId="77777777" w:rsidR="001973EA" w:rsidRPr="00B30A09" w:rsidRDefault="001973EA" w:rsidP="001B0A1B">
      <w:pPr>
        <w:numPr>
          <w:ilvl w:val="1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>nahoru 210°</w:t>
      </w:r>
    </w:p>
    <w:p w14:paraId="42104B12" w14:textId="77777777" w:rsidR="001973EA" w:rsidRPr="00B30A09" w:rsidRDefault="001973EA" w:rsidP="001B0A1B">
      <w:pPr>
        <w:numPr>
          <w:ilvl w:val="1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>dolů 90°</w:t>
      </w:r>
    </w:p>
    <w:p w14:paraId="061CC0AB" w14:textId="77777777" w:rsidR="001973EA" w:rsidRPr="00B30A09" w:rsidRDefault="001973EA" w:rsidP="001B0A1B">
      <w:pPr>
        <w:numPr>
          <w:ilvl w:val="1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lastRenderedPageBreak/>
        <w:t>doprava 100°</w:t>
      </w:r>
    </w:p>
    <w:p w14:paraId="18180C68" w14:textId="77777777" w:rsidR="001973EA" w:rsidRPr="00B30A09" w:rsidRDefault="001973EA" w:rsidP="001B0A1B">
      <w:pPr>
        <w:numPr>
          <w:ilvl w:val="1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0A09">
        <w:rPr>
          <w:rFonts w:ascii="Arial" w:eastAsia="Times New Roman" w:hAnsi="Arial" w:cs="Arial"/>
          <w:sz w:val="24"/>
          <w:szCs w:val="24"/>
        </w:rPr>
        <w:t xml:space="preserve">doleva 100° </w:t>
      </w:r>
    </w:p>
    <w:p w14:paraId="48F32F80" w14:textId="77777777" w:rsidR="001973EA" w:rsidRPr="00B30A09" w:rsidRDefault="001973EA" w:rsidP="001B0A1B">
      <w:pPr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B30A09">
        <w:rPr>
          <w:rFonts w:ascii="Arial" w:eastAsia="Times New Roman" w:hAnsi="Arial" w:cs="Arial"/>
          <w:sz w:val="24"/>
          <w:szCs w:val="24"/>
        </w:rPr>
        <w:t xml:space="preserve">kompatibilita plně s poptávaným </w:t>
      </w:r>
      <w:proofErr w:type="spellStart"/>
      <w:r w:rsidRPr="00B30A09">
        <w:rPr>
          <w:rFonts w:ascii="Arial" w:eastAsia="Times New Roman" w:hAnsi="Arial" w:cs="Arial"/>
          <w:sz w:val="24"/>
          <w:szCs w:val="24"/>
        </w:rPr>
        <w:t>videosystémem</w:t>
      </w:r>
      <w:proofErr w:type="spellEnd"/>
      <w:r w:rsidRPr="00B30A09">
        <w:rPr>
          <w:rFonts w:ascii="Arial" w:eastAsia="Times New Roman" w:hAnsi="Arial" w:cs="Arial"/>
          <w:sz w:val="24"/>
          <w:szCs w:val="24"/>
        </w:rPr>
        <w:t xml:space="preserve">  </w:t>
      </w:r>
    </w:p>
    <w:p w14:paraId="34721233" w14:textId="77777777" w:rsidR="001973EA" w:rsidRPr="00B30A09" w:rsidRDefault="001973EA" w:rsidP="001B0A1B">
      <w:pPr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B30A09">
        <w:rPr>
          <w:rFonts w:ascii="Arial" w:eastAsia="Times New Roman" w:hAnsi="Arial" w:cs="Arial"/>
          <w:sz w:val="24"/>
          <w:szCs w:val="24"/>
        </w:rPr>
        <w:t xml:space="preserve">úzkopásmové zobrazení nebo virtuální </w:t>
      </w:r>
      <w:proofErr w:type="spellStart"/>
      <w:r w:rsidRPr="00B30A09">
        <w:rPr>
          <w:rFonts w:ascii="Arial" w:eastAsia="Times New Roman" w:hAnsi="Arial" w:cs="Arial"/>
          <w:sz w:val="24"/>
          <w:szCs w:val="24"/>
        </w:rPr>
        <w:t>chromoendoskopie</w:t>
      </w:r>
      <w:proofErr w:type="spellEnd"/>
    </w:p>
    <w:p w14:paraId="1730FA0F" w14:textId="77777777" w:rsidR="001973EA" w:rsidRPr="00B30A09" w:rsidRDefault="001973EA" w:rsidP="001B0A1B">
      <w:pPr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B30A09">
        <w:rPr>
          <w:rFonts w:ascii="Arial" w:eastAsia="Times New Roman" w:hAnsi="Arial" w:cs="Arial"/>
          <w:sz w:val="24"/>
          <w:szCs w:val="24"/>
        </w:rPr>
        <w:t>funkce pro:</w:t>
      </w:r>
    </w:p>
    <w:p w14:paraId="4CF5C885" w14:textId="77777777" w:rsidR="001973EA" w:rsidRPr="00B30A09" w:rsidRDefault="001973EA" w:rsidP="001B0A1B">
      <w:pPr>
        <w:numPr>
          <w:ilvl w:val="1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B30A09">
        <w:rPr>
          <w:rFonts w:ascii="Arial" w:eastAsia="Times New Roman" w:hAnsi="Arial" w:cs="Arial"/>
          <w:sz w:val="24"/>
          <w:szCs w:val="24"/>
        </w:rPr>
        <w:t>zlepšení viditelnosti lézí</w:t>
      </w:r>
    </w:p>
    <w:p w14:paraId="0C1A8391" w14:textId="510938D6" w:rsidR="001973EA" w:rsidRPr="00277A23" w:rsidRDefault="001973EA" w:rsidP="001B0A1B">
      <w:pPr>
        <w:numPr>
          <w:ilvl w:val="1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B30A09">
        <w:rPr>
          <w:rFonts w:ascii="Arial" w:eastAsia="Times New Roman" w:hAnsi="Arial" w:cs="Arial"/>
          <w:sz w:val="24"/>
          <w:szCs w:val="24"/>
        </w:rPr>
        <w:t xml:space="preserve">zlepšení viditelnosti </w:t>
      </w:r>
      <w:proofErr w:type="spellStart"/>
      <w:r w:rsidRPr="00B30A09">
        <w:rPr>
          <w:rFonts w:ascii="Arial" w:eastAsia="Times New Roman" w:hAnsi="Arial" w:cs="Arial"/>
          <w:sz w:val="24"/>
          <w:szCs w:val="24"/>
        </w:rPr>
        <w:t>krévních</w:t>
      </w:r>
      <w:proofErr w:type="spellEnd"/>
      <w:r w:rsidRPr="00B30A09">
        <w:rPr>
          <w:rFonts w:ascii="Arial" w:eastAsia="Times New Roman" w:hAnsi="Arial" w:cs="Arial"/>
          <w:sz w:val="24"/>
          <w:szCs w:val="24"/>
        </w:rPr>
        <w:t xml:space="preserve"> cév a zdrojů krvácení</w:t>
      </w:r>
    </w:p>
    <w:p w14:paraId="69D63E2F" w14:textId="77777777" w:rsidR="001E56D7" w:rsidRPr="00B30A09" w:rsidRDefault="001E56D7" w:rsidP="00277A23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644CD1BD" w14:textId="66A0C35B" w:rsidR="00EB299D" w:rsidRPr="0009194A" w:rsidRDefault="00BF1BF4" w:rsidP="00277A2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ja-JP"/>
        </w:rPr>
      </w:pPr>
      <w:r w:rsidRPr="005A245A">
        <w:rPr>
          <w:rFonts w:ascii="Arial" w:hAnsi="Arial" w:cs="Arial"/>
          <w:b/>
          <w:sz w:val="24"/>
          <w:szCs w:val="24"/>
        </w:rPr>
        <w:t>Pol. č. 7:</w:t>
      </w:r>
      <w:r w:rsidRPr="005A245A">
        <w:rPr>
          <w:rFonts w:ascii="Arial" w:hAnsi="Arial" w:cs="Arial"/>
          <w:b/>
        </w:rPr>
        <w:t xml:space="preserve"> </w:t>
      </w:r>
      <w:r w:rsidR="000E30D2" w:rsidRPr="0009194A">
        <w:rPr>
          <w:rFonts w:ascii="Arial" w:eastAsia="Times New Roman" w:hAnsi="Arial" w:cs="Arial"/>
          <w:b/>
          <w:caps/>
          <w:sz w:val="24"/>
          <w:szCs w:val="24"/>
          <w:u w:val="single"/>
        </w:rPr>
        <w:t>a</w:t>
      </w:r>
      <w:r w:rsidR="00EB299D" w:rsidRPr="0009194A">
        <w:rPr>
          <w:rFonts w:ascii="Arial" w:eastAsia="Times New Roman" w:hAnsi="Arial" w:cs="Arial"/>
          <w:b/>
          <w:caps/>
          <w:sz w:val="24"/>
          <w:szCs w:val="24"/>
          <w:u w:val="single"/>
        </w:rPr>
        <w:t>utomatický dezinfektor</w:t>
      </w:r>
      <w:r w:rsidR="00EB299D" w:rsidRPr="0009194A">
        <w:rPr>
          <w:rFonts w:ascii="Arial" w:eastAsia="Times New Roman" w:hAnsi="Arial" w:cs="Arial"/>
          <w:b/>
          <w:sz w:val="24"/>
          <w:szCs w:val="24"/>
          <w:u w:val="single"/>
          <w:lang w:eastAsia="ja-JP"/>
        </w:rPr>
        <w:t xml:space="preserve"> </w:t>
      </w:r>
      <w:r w:rsidR="0009194A">
        <w:rPr>
          <w:rFonts w:ascii="Arial" w:eastAsia="Times New Roman" w:hAnsi="Arial" w:cs="Arial"/>
          <w:b/>
          <w:sz w:val="24"/>
          <w:szCs w:val="24"/>
          <w:u w:val="single"/>
          <w:lang w:eastAsia="ja-JP"/>
        </w:rPr>
        <w:t>(</w:t>
      </w:r>
      <w:r w:rsidR="0009194A" w:rsidRPr="0009194A">
        <w:rPr>
          <w:rFonts w:ascii="Arial" w:eastAsia="Times New Roman" w:hAnsi="Arial" w:cs="Arial"/>
          <w:b/>
          <w:sz w:val="24"/>
          <w:szCs w:val="24"/>
          <w:u w:val="single"/>
          <w:lang w:eastAsia="ja-JP"/>
        </w:rPr>
        <w:t>1 ks</w:t>
      </w:r>
      <w:r w:rsidR="0009194A">
        <w:rPr>
          <w:rFonts w:ascii="Arial" w:eastAsia="Times New Roman" w:hAnsi="Arial" w:cs="Arial"/>
          <w:b/>
          <w:sz w:val="24"/>
          <w:szCs w:val="24"/>
          <w:u w:val="single"/>
          <w:lang w:eastAsia="ja-JP"/>
        </w:rPr>
        <w:t>)</w:t>
      </w:r>
    </w:p>
    <w:p w14:paraId="7C090BDB" w14:textId="00EDA927" w:rsidR="00EB299D" w:rsidRPr="00B30A09" w:rsidRDefault="00EB299D" w:rsidP="001B0A1B">
      <w:pPr>
        <w:pStyle w:val="Prosttext"/>
        <w:numPr>
          <w:ilvl w:val="0"/>
          <w:numId w:val="35"/>
        </w:numPr>
        <w:jc w:val="both"/>
        <w:rPr>
          <w:rFonts w:ascii="Arial" w:hAnsi="Arial" w:cs="Arial"/>
          <w:szCs w:val="24"/>
        </w:rPr>
      </w:pPr>
      <w:r w:rsidRPr="00B30A09">
        <w:rPr>
          <w:rFonts w:ascii="Arial" w:hAnsi="Arial" w:cs="Arial"/>
          <w:szCs w:val="24"/>
        </w:rPr>
        <w:t>plně automatický dezinfektor endoskopů – PAA (</w:t>
      </w:r>
      <w:proofErr w:type="spellStart"/>
      <w:r w:rsidRPr="00B30A09">
        <w:rPr>
          <w:rFonts w:ascii="Arial" w:hAnsi="Arial" w:cs="Arial"/>
          <w:szCs w:val="24"/>
        </w:rPr>
        <w:t>PerAcetic</w:t>
      </w:r>
      <w:proofErr w:type="spellEnd"/>
      <w:r w:rsidRPr="00B30A09">
        <w:rPr>
          <w:rFonts w:ascii="Arial" w:hAnsi="Arial" w:cs="Arial"/>
          <w:szCs w:val="24"/>
        </w:rPr>
        <w:t xml:space="preserve"> Acid  proces) proces na bázi kyseliny </w:t>
      </w:r>
      <w:proofErr w:type="spellStart"/>
      <w:r w:rsidRPr="00B30A09">
        <w:rPr>
          <w:rFonts w:ascii="Arial" w:hAnsi="Arial" w:cs="Arial"/>
          <w:szCs w:val="24"/>
        </w:rPr>
        <w:t>peroctové</w:t>
      </w:r>
      <w:proofErr w:type="spellEnd"/>
      <w:r w:rsidRPr="00B30A09">
        <w:rPr>
          <w:rFonts w:ascii="Arial" w:hAnsi="Arial" w:cs="Arial"/>
          <w:szCs w:val="24"/>
        </w:rPr>
        <w:t xml:space="preserve"> pro čištění a dezinfekce endoskopů - je určen pro automatické čištění a desinfekci dvou flexibilních endoskopů ve dvou nezávislých komorách</w:t>
      </w:r>
    </w:p>
    <w:p w14:paraId="0218DAA8" w14:textId="77777777" w:rsidR="00EB299D" w:rsidRPr="00B30A09" w:rsidRDefault="00EB299D" w:rsidP="001B0A1B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0A09">
        <w:rPr>
          <w:rFonts w:ascii="Arial" w:hAnsi="Arial" w:cs="Arial"/>
          <w:sz w:val="24"/>
          <w:szCs w:val="24"/>
        </w:rPr>
        <w:t xml:space="preserve">chemická dezinfekce endoskopů s přesným dávkováním objemu PAA kyseliny </w:t>
      </w:r>
      <w:proofErr w:type="spellStart"/>
      <w:r w:rsidRPr="00B30A09">
        <w:rPr>
          <w:rFonts w:ascii="Arial" w:hAnsi="Arial" w:cs="Arial"/>
          <w:sz w:val="24"/>
          <w:szCs w:val="24"/>
        </w:rPr>
        <w:t>peroctové</w:t>
      </w:r>
      <w:proofErr w:type="spellEnd"/>
      <w:r w:rsidRPr="00B30A09">
        <w:rPr>
          <w:rFonts w:ascii="Arial" w:hAnsi="Arial" w:cs="Arial"/>
          <w:sz w:val="24"/>
          <w:szCs w:val="24"/>
        </w:rPr>
        <w:t xml:space="preserve"> pro zachování validního dezinfekčního cyklu</w:t>
      </w:r>
    </w:p>
    <w:p w14:paraId="0E890985" w14:textId="77777777" w:rsidR="00EB299D" w:rsidRPr="00B30A09" w:rsidRDefault="00EB299D" w:rsidP="001B0A1B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0A09">
        <w:rPr>
          <w:rFonts w:ascii="Arial" w:hAnsi="Arial" w:cs="Arial"/>
          <w:sz w:val="24"/>
          <w:szCs w:val="24"/>
        </w:rPr>
        <w:t xml:space="preserve">určen pro všechny typy flexibilních endoskopů </w:t>
      </w:r>
    </w:p>
    <w:p w14:paraId="3A3EE66C" w14:textId="3AD85118" w:rsidR="00EB299D" w:rsidRPr="00B30A09" w:rsidRDefault="00EB299D" w:rsidP="001B0A1B">
      <w:pPr>
        <w:pStyle w:val="Prosttext"/>
        <w:numPr>
          <w:ilvl w:val="0"/>
          <w:numId w:val="35"/>
        </w:numPr>
        <w:jc w:val="both"/>
        <w:rPr>
          <w:rFonts w:ascii="Arial" w:hAnsi="Arial" w:cs="Arial"/>
          <w:color w:val="FF0000"/>
          <w:szCs w:val="24"/>
        </w:rPr>
      </w:pPr>
      <w:r w:rsidRPr="00B30A09">
        <w:rPr>
          <w:rFonts w:ascii="Arial" w:hAnsi="Arial" w:cs="Arial"/>
          <w:szCs w:val="24"/>
        </w:rPr>
        <w:t>uzavřený pracovní cyklus zahrnující automatické mytí v detergentu, desinfekci, a závěrečný oplach v</w:t>
      </w:r>
      <w:r w:rsidR="007122F0">
        <w:rPr>
          <w:rFonts w:ascii="Arial" w:hAnsi="Arial" w:cs="Arial"/>
          <w:szCs w:val="24"/>
        </w:rPr>
        <w:t> </w:t>
      </w:r>
      <w:r w:rsidRPr="00B30A09">
        <w:rPr>
          <w:rFonts w:ascii="Arial" w:hAnsi="Arial" w:cs="Arial"/>
          <w:szCs w:val="24"/>
        </w:rPr>
        <w:t>čištěné</w:t>
      </w:r>
      <w:r w:rsidR="007122F0">
        <w:rPr>
          <w:rFonts w:ascii="Arial" w:hAnsi="Arial" w:cs="Arial"/>
          <w:szCs w:val="24"/>
        </w:rPr>
        <w:t xml:space="preserve"> sterilní</w:t>
      </w:r>
      <w:r w:rsidRPr="00B30A09">
        <w:rPr>
          <w:rFonts w:ascii="Arial" w:hAnsi="Arial" w:cs="Arial"/>
          <w:szCs w:val="24"/>
        </w:rPr>
        <w:t xml:space="preserve"> vodě s délkou do 30 minut</w:t>
      </w:r>
    </w:p>
    <w:p w14:paraId="1A1A8312" w14:textId="77777777" w:rsidR="00EB299D" w:rsidRPr="00B30A09" w:rsidRDefault="00EB299D" w:rsidP="001B0A1B">
      <w:pPr>
        <w:pStyle w:val="Prosttext"/>
        <w:numPr>
          <w:ilvl w:val="0"/>
          <w:numId w:val="35"/>
        </w:numPr>
        <w:jc w:val="both"/>
        <w:rPr>
          <w:rFonts w:ascii="Arial" w:hAnsi="Arial" w:cs="Arial"/>
          <w:szCs w:val="24"/>
        </w:rPr>
      </w:pPr>
      <w:r w:rsidRPr="00B30A09">
        <w:rPr>
          <w:rFonts w:ascii="Arial" w:hAnsi="Arial" w:cs="Arial"/>
          <w:szCs w:val="24"/>
        </w:rPr>
        <w:t xml:space="preserve">automatické dávkování pracovních roztoků pro každý pracovní cyklus stejnou dávkou  </w:t>
      </w:r>
    </w:p>
    <w:p w14:paraId="0623081C" w14:textId="77777777" w:rsidR="00EB299D" w:rsidRPr="00B30A09" w:rsidRDefault="00CC23B0" w:rsidP="001B0A1B">
      <w:pPr>
        <w:pStyle w:val="Prosttext"/>
        <w:numPr>
          <w:ilvl w:val="0"/>
          <w:numId w:val="35"/>
        </w:numPr>
        <w:jc w:val="both"/>
        <w:rPr>
          <w:rFonts w:ascii="Arial" w:hAnsi="Arial" w:cs="Arial"/>
          <w:szCs w:val="24"/>
        </w:rPr>
      </w:pPr>
      <w:r w:rsidRPr="00B30A09">
        <w:rPr>
          <w:rFonts w:ascii="Arial" w:hAnsi="Arial" w:cs="Arial"/>
          <w:szCs w:val="24"/>
        </w:rPr>
        <w:t>automatická kontrola</w:t>
      </w:r>
      <w:r w:rsidR="00EB299D" w:rsidRPr="00B30A09">
        <w:rPr>
          <w:rFonts w:ascii="Arial" w:hAnsi="Arial" w:cs="Arial"/>
          <w:szCs w:val="24"/>
        </w:rPr>
        <w:t xml:space="preserve"> těsnosti endoskopů po celou dobu procesu</w:t>
      </w:r>
    </w:p>
    <w:p w14:paraId="08FAC0FD" w14:textId="276F47F9" w:rsidR="00EB299D" w:rsidRPr="00B30A09" w:rsidRDefault="004A7A35" w:rsidP="001B0A1B">
      <w:pPr>
        <w:pStyle w:val="Odstavecseseznamem"/>
        <w:numPr>
          <w:ilvl w:val="0"/>
          <w:numId w:val="35"/>
        </w:numPr>
        <w:spacing w:after="0" w:line="276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integrovaná nebo externí </w:t>
      </w:r>
      <w:r w:rsidR="00CC23B0" w:rsidRPr="00B30A09">
        <w:rPr>
          <w:rFonts w:ascii="Arial" w:hAnsi="Arial" w:cs="Arial"/>
          <w:sz w:val="24"/>
          <w:szCs w:val="24"/>
        </w:rPr>
        <w:t>jednotka</w:t>
      </w:r>
      <w:r w:rsidR="00EB299D" w:rsidRPr="00B30A09">
        <w:rPr>
          <w:rFonts w:ascii="Arial" w:hAnsi="Arial" w:cs="Arial"/>
          <w:sz w:val="24"/>
          <w:szCs w:val="24"/>
        </w:rPr>
        <w:t xml:space="preserve"> pro zajištění dekontaminace vstupní vody </w:t>
      </w:r>
    </w:p>
    <w:p w14:paraId="16CA60D6" w14:textId="77777777" w:rsidR="00EB299D" w:rsidRPr="00B30A09" w:rsidRDefault="00EB299D" w:rsidP="001B0A1B">
      <w:pPr>
        <w:pStyle w:val="Odstavecseseznamem"/>
        <w:numPr>
          <w:ilvl w:val="0"/>
          <w:numId w:val="35"/>
        </w:numPr>
        <w:spacing w:after="0" w:line="276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B30A09">
        <w:rPr>
          <w:rFonts w:ascii="Arial" w:hAnsi="Arial" w:cs="Arial"/>
          <w:sz w:val="24"/>
          <w:szCs w:val="24"/>
        </w:rPr>
        <w:t xml:space="preserve">obsahuje integrovaný monitorovací systém zajišťujícím automatickou kontrolu průchodnosti všech kanálků endoskopu </w:t>
      </w:r>
    </w:p>
    <w:p w14:paraId="6CF1AAAF" w14:textId="77777777" w:rsidR="00EB299D" w:rsidRPr="00B30A09" w:rsidRDefault="00EB299D" w:rsidP="001B0A1B">
      <w:pPr>
        <w:pStyle w:val="Prosttext"/>
        <w:numPr>
          <w:ilvl w:val="0"/>
          <w:numId w:val="35"/>
        </w:numPr>
        <w:jc w:val="both"/>
        <w:rPr>
          <w:rFonts w:ascii="Arial" w:hAnsi="Arial" w:cs="Arial"/>
          <w:szCs w:val="24"/>
        </w:rPr>
      </w:pPr>
      <w:r w:rsidRPr="00B30A09">
        <w:rPr>
          <w:rFonts w:ascii="Arial" w:hAnsi="Arial" w:cs="Arial"/>
          <w:szCs w:val="24"/>
        </w:rPr>
        <w:t xml:space="preserve">zobrazení doby chodu a teploty </w:t>
      </w:r>
    </w:p>
    <w:p w14:paraId="0E2DFD94" w14:textId="77777777" w:rsidR="00EB299D" w:rsidRPr="00B30A09" w:rsidRDefault="00CC23B0" w:rsidP="001B0A1B">
      <w:pPr>
        <w:pStyle w:val="Prosttext"/>
        <w:numPr>
          <w:ilvl w:val="0"/>
          <w:numId w:val="35"/>
        </w:numPr>
        <w:jc w:val="both"/>
        <w:rPr>
          <w:rFonts w:ascii="Arial" w:hAnsi="Arial" w:cs="Arial"/>
          <w:szCs w:val="24"/>
        </w:rPr>
      </w:pPr>
      <w:r w:rsidRPr="00B30A09">
        <w:rPr>
          <w:rFonts w:ascii="Arial" w:hAnsi="Arial" w:cs="Arial"/>
          <w:szCs w:val="24"/>
        </w:rPr>
        <w:t>obsahuje dokumentační</w:t>
      </w:r>
      <w:r w:rsidR="00EB299D" w:rsidRPr="00B30A09">
        <w:rPr>
          <w:rFonts w:ascii="Arial" w:hAnsi="Arial" w:cs="Arial"/>
          <w:szCs w:val="24"/>
        </w:rPr>
        <w:t xml:space="preserve"> zařízení sloužící pro identifik</w:t>
      </w:r>
      <w:r w:rsidRPr="00B30A09">
        <w:rPr>
          <w:rFonts w:ascii="Arial" w:hAnsi="Arial" w:cs="Arial"/>
          <w:szCs w:val="24"/>
        </w:rPr>
        <w:t>aci endoskopů a tisk validních</w:t>
      </w:r>
      <w:r w:rsidR="00EB299D" w:rsidRPr="00B30A09">
        <w:rPr>
          <w:rFonts w:ascii="Arial" w:hAnsi="Arial" w:cs="Arial"/>
          <w:szCs w:val="24"/>
        </w:rPr>
        <w:t xml:space="preserve"> protokolů o provedení mytí a desinfekce </w:t>
      </w:r>
    </w:p>
    <w:p w14:paraId="1565CFF0" w14:textId="77777777" w:rsidR="00EB299D" w:rsidRPr="00B30A09" w:rsidRDefault="00EB299D" w:rsidP="001B0A1B">
      <w:pPr>
        <w:pStyle w:val="Prosttext"/>
        <w:numPr>
          <w:ilvl w:val="0"/>
          <w:numId w:val="35"/>
        </w:numPr>
        <w:jc w:val="both"/>
        <w:rPr>
          <w:rFonts w:ascii="Arial" w:hAnsi="Arial" w:cs="Arial"/>
          <w:szCs w:val="24"/>
        </w:rPr>
      </w:pPr>
      <w:r w:rsidRPr="00B30A09">
        <w:rPr>
          <w:rFonts w:ascii="Arial" w:hAnsi="Arial" w:cs="Arial"/>
          <w:szCs w:val="24"/>
        </w:rPr>
        <w:t xml:space="preserve">zařízení provádějící </w:t>
      </w:r>
      <w:proofErr w:type="spellStart"/>
      <w:r w:rsidRPr="00B30A09">
        <w:rPr>
          <w:rFonts w:ascii="Arial" w:hAnsi="Arial" w:cs="Arial"/>
          <w:szCs w:val="24"/>
        </w:rPr>
        <w:t>autodesinfekční</w:t>
      </w:r>
      <w:proofErr w:type="spellEnd"/>
      <w:r w:rsidRPr="00B30A09">
        <w:rPr>
          <w:rFonts w:ascii="Arial" w:hAnsi="Arial" w:cs="Arial"/>
          <w:szCs w:val="24"/>
        </w:rPr>
        <w:t xml:space="preserve"> cyklus</w:t>
      </w:r>
    </w:p>
    <w:p w14:paraId="7DE6F45D" w14:textId="61F21198" w:rsidR="00EB299D" w:rsidRPr="007F67FC" w:rsidRDefault="00CC23B0" w:rsidP="001B0A1B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F67FC">
        <w:rPr>
          <w:rFonts w:ascii="Arial" w:hAnsi="Arial" w:cs="Arial"/>
          <w:sz w:val="24"/>
          <w:szCs w:val="24"/>
        </w:rPr>
        <w:t xml:space="preserve">maximální rozměry – š </w:t>
      </w:r>
      <w:r w:rsidR="009535FF" w:rsidRPr="007F67FC">
        <w:rPr>
          <w:rFonts w:ascii="Arial" w:hAnsi="Arial" w:cs="Arial"/>
          <w:sz w:val="24"/>
          <w:szCs w:val="24"/>
        </w:rPr>
        <w:t>750</w:t>
      </w:r>
      <w:r w:rsidRPr="007F67FC">
        <w:rPr>
          <w:rFonts w:ascii="Arial" w:hAnsi="Arial" w:cs="Arial"/>
          <w:sz w:val="24"/>
          <w:szCs w:val="24"/>
        </w:rPr>
        <w:t xml:space="preserve"> x v 1 </w:t>
      </w:r>
      <w:r w:rsidR="009535FF" w:rsidRPr="007F67FC">
        <w:rPr>
          <w:rFonts w:ascii="Arial" w:hAnsi="Arial" w:cs="Arial"/>
          <w:sz w:val="24"/>
          <w:szCs w:val="24"/>
        </w:rPr>
        <w:t>700</w:t>
      </w:r>
      <w:r w:rsidRPr="007F67FC">
        <w:rPr>
          <w:rFonts w:ascii="Arial" w:hAnsi="Arial" w:cs="Arial"/>
          <w:sz w:val="24"/>
          <w:szCs w:val="24"/>
        </w:rPr>
        <w:t xml:space="preserve"> x h 7</w:t>
      </w:r>
      <w:r w:rsidR="009535FF" w:rsidRPr="007F67FC">
        <w:rPr>
          <w:rFonts w:ascii="Arial" w:hAnsi="Arial" w:cs="Arial"/>
          <w:sz w:val="24"/>
          <w:szCs w:val="24"/>
        </w:rPr>
        <w:t>00</w:t>
      </w:r>
      <w:r w:rsidR="00EB299D" w:rsidRPr="007F67FC">
        <w:rPr>
          <w:rFonts w:ascii="Arial" w:hAnsi="Arial" w:cs="Arial"/>
          <w:sz w:val="24"/>
          <w:szCs w:val="24"/>
        </w:rPr>
        <w:t xml:space="preserve"> mm, vyžadující minimální stavební připravenost: běžnou vodovodní přípojku, běžný odpad a elektrický přívod </w:t>
      </w:r>
      <w:proofErr w:type="gramStart"/>
      <w:r w:rsidR="00EB299D" w:rsidRPr="007F67FC">
        <w:rPr>
          <w:rFonts w:ascii="Arial" w:hAnsi="Arial" w:cs="Arial"/>
          <w:sz w:val="24"/>
          <w:szCs w:val="24"/>
        </w:rPr>
        <w:t>220V</w:t>
      </w:r>
      <w:proofErr w:type="gramEnd"/>
      <w:r w:rsidR="00EB299D" w:rsidRPr="007F67FC">
        <w:rPr>
          <w:rFonts w:ascii="Arial" w:hAnsi="Arial" w:cs="Arial"/>
          <w:sz w:val="24"/>
          <w:szCs w:val="24"/>
        </w:rPr>
        <w:t xml:space="preserve"> </w:t>
      </w:r>
    </w:p>
    <w:p w14:paraId="20398D3F" w14:textId="77777777" w:rsidR="00EB299D" w:rsidRPr="00B30A09" w:rsidRDefault="00CC23B0" w:rsidP="001B0A1B">
      <w:pPr>
        <w:pStyle w:val="Prosttext"/>
        <w:numPr>
          <w:ilvl w:val="0"/>
          <w:numId w:val="35"/>
        </w:numPr>
        <w:jc w:val="both"/>
        <w:rPr>
          <w:rFonts w:ascii="Arial" w:hAnsi="Arial" w:cs="Arial"/>
          <w:szCs w:val="24"/>
        </w:rPr>
      </w:pPr>
      <w:r w:rsidRPr="00B30A09">
        <w:rPr>
          <w:rFonts w:ascii="Arial" w:hAnsi="Arial" w:cs="Arial"/>
          <w:szCs w:val="24"/>
        </w:rPr>
        <w:t>funkce</w:t>
      </w:r>
      <w:r w:rsidR="00EB299D" w:rsidRPr="00B30A09">
        <w:rPr>
          <w:rFonts w:ascii="Arial" w:hAnsi="Arial" w:cs="Arial"/>
          <w:szCs w:val="24"/>
        </w:rPr>
        <w:t xml:space="preserve"> </w:t>
      </w:r>
      <w:proofErr w:type="spellStart"/>
      <w:r w:rsidR="00EB299D" w:rsidRPr="00B30A09">
        <w:rPr>
          <w:rFonts w:ascii="Arial" w:hAnsi="Arial" w:cs="Arial"/>
          <w:szCs w:val="24"/>
        </w:rPr>
        <w:t>autodekontaminace</w:t>
      </w:r>
      <w:proofErr w:type="spellEnd"/>
      <w:r w:rsidR="00EB299D" w:rsidRPr="00B30A09">
        <w:rPr>
          <w:rFonts w:ascii="Arial" w:hAnsi="Arial" w:cs="Arial"/>
          <w:szCs w:val="24"/>
        </w:rPr>
        <w:t xml:space="preserve"> systému</w:t>
      </w:r>
    </w:p>
    <w:p w14:paraId="5AEC6E4C" w14:textId="77777777" w:rsidR="00EB299D" w:rsidRPr="00B30A09" w:rsidRDefault="00EB299D" w:rsidP="001B0A1B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0A09">
        <w:rPr>
          <w:rFonts w:ascii="Arial" w:hAnsi="Arial" w:cs="Arial"/>
          <w:sz w:val="24"/>
          <w:szCs w:val="24"/>
        </w:rPr>
        <w:t xml:space="preserve">otevírání dveří přístroje </w:t>
      </w:r>
      <w:proofErr w:type="spellStart"/>
      <w:r w:rsidRPr="00B30A09">
        <w:rPr>
          <w:rFonts w:ascii="Arial" w:hAnsi="Arial" w:cs="Arial"/>
          <w:sz w:val="24"/>
          <w:szCs w:val="24"/>
        </w:rPr>
        <w:t>výklopením</w:t>
      </w:r>
      <w:proofErr w:type="spellEnd"/>
      <w:r w:rsidRPr="00B30A09">
        <w:rPr>
          <w:rFonts w:ascii="Arial" w:hAnsi="Arial" w:cs="Arial"/>
          <w:sz w:val="24"/>
          <w:szCs w:val="24"/>
        </w:rPr>
        <w:t xml:space="preserve"> dopředu s elektronickým uzavíráním a automatickým blokováním během procesu</w:t>
      </w:r>
    </w:p>
    <w:p w14:paraId="3B502D3B" w14:textId="77777777" w:rsidR="00EB299D" w:rsidRPr="00B30A09" w:rsidRDefault="00EB299D" w:rsidP="001B0A1B">
      <w:pPr>
        <w:pStyle w:val="Prosttext"/>
        <w:numPr>
          <w:ilvl w:val="0"/>
          <w:numId w:val="35"/>
        </w:numPr>
        <w:jc w:val="both"/>
        <w:rPr>
          <w:rFonts w:ascii="Arial" w:hAnsi="Arial" w:cs="Arial"/>
          <w:szCs w:val="24"/>
        </w:rPr>
      </w:pPr>
      <w:r w:rsidRPr="00B30A09">
        <w:rPr>
          <w:rFonts w:ascii="Arial" w:hAnsi="Arial" w:cs="Arial"/>
          <w:szCs w:val="24"/>
        </w:rPr>
        <w:t>mechanické kódování zásobníků na dezinfekci pro vyloučení možnosti jejich vzájemné záměny</w:t>
      </w:r>
    </w:p>
    <w:p w14:paraId="0DE3FF30" w14:textId="42334A33" w:rsidR="00EB299D" w:rsidRPr="00B30A09" w:rsidRDefault="00EB299D" w:rsidP="001B0A1B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0A09">
        <w:rPr>
          <w:rFonts w:ascii="Arial" w:hAnsi="Arial" w:cs="Arial"/>
          <w:b/>
          <w:bCs/>
          <w:sz w:val="24"/>
          <w:szCs w:val="24"/>
        </w:rPr>
        <w:t>požadován dezinfektor</w:t>
      </w:r>
      <w:r w:rsidR="00556C50">
        <w:rPr>
          <w:rFonts w:ascii="Arial" w:hAnsi="Arial" w:cs="Arial"/>
          <w:b/>
          <w:bCs/>
          <w:sz w:val="24"/>
          <w:szCs w:val="24"/>
        </w:rPr>
        <w:t>, který</w:t>
      </w:r>
      <w:r w:rsidRPr="00B30A09">
        <w:rPr>
          <w:rFonts w:ascii="Arial" w:hAnsi="Arial" w:cs="Arial"/>
          <w:b/>
          <w:bCs/>
          <w:sz w:val="24"/>
          <w:szCs w:val="24"/>
        </w:rPr>
        <w:t xml:space="preserve"> plně vyhovuje české i evropské legislativě (vyhláška </w:t>
      </w:r>
      <w:r w:rsidR="001E56D7">
        <w:rPr>
          <w:rFonts w:ascii="Arial" w:hAnsi="Arial" w:cs="Arial"/>
          <w:b/>
          <w:bCs/>
          <w:sz w:val="24"/>
          <w:szCs w:val="24"/>
        </w:rPr>
        <w:t xml:space="preserve">č. </w:t>
      </w:r>
      <w:r w:rsidRPr="00B30A09">
        <w:rPr>
          <w:rFonts w:ascii="Arial" w:hAnsi="Arial" w:cs="Arial"/>
          <w:b/>
          <w:bCs/>
          <w:sz w:val="24"/>
          <w:szCs w:val="24"/>
        </w:rPr>
        <w:t>306/2012 Sb., norma ISO-15883-1)</w:t>
      </w:r>
      <w:r w:rsidRPr="00B30A09">
        <w:rPr>
          <w:rFonts w:ascii="Arial" w:hAnsi="Arial" w:cs="Arial"/>
          <w:sz w:val="24"/>
          <w:szCs w:val="24"/>
        </w:rPr>
        <w:t xml:space="preserve"> </w:t>
      </w:r>
    </w:p>
    <w:p w14:paraId="7EC1843D" w14:textId="77777777" w:rsidR="00EB299D" w:rsidRPr="00200682" w:rsidRDefault="00EB299D" w:rsidP="001B0A1B">
      <w:pPr>
        <w:pStyle w:val="Prosttext"/>
        <w:ind w:left="4956"/>
        <w:jc w:val="both"/>
        <w:rPr>
          <w:rFonts w:ascii="Arial" w:hAnsi="Arial" w:cs="Arial"/>
          <w:szCs w:val="24"/>
        </w:rPr>
      </w:pPr>
    </w:p>
    <w:p w14:paraId="60FB1404" w14:textId="77777777" w:rsidR="000E30D2" w:rsidRPr="00200682" w:rsidRDefault="000E30D2" w:rsidP="00EB299D">
      <w:pPr>
        <w:pStyle w:val="Prosttext"/>
        <w:ind w:left="4956"/>
        <w:rPr>
          <w:rFonts w:ascii="Arial" w:hAnsi="Arial" w:cs="Arial"/>
          <w:szCs w:val="24"/>
        </w:rPr>
      </w:pPr>
    </w:p>
    <w:sectPr w:rsidR="000E30D2" w:rsidRPr="00200682" w:rsidSect="007F67FC">
      <w:headerReference w:type="default" r:id="rId7"/>
      <w:pgSz w:w="11906" w:h="16838"/>
      <w:pgMar w:top="851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CD5A6" w14:textId="77777777" w:rsidR="005B6EB7" w:rsidRDefault="005B6EB7" w:rsidP="009939AC">
      <w:pPr>
        <w:spacing w:after="0" w:line="240" w:lineRule="auto"/>
      </w:pPr>
      <w:r>
        <w:separator/>
      </w:r>
    </w:p>
  </w:endnote>
  <w:endnote w:type="continuationSeparator" w:id="0">
    <w:p w14:paraId="730DAA72" w14:textId="77777777" w:rsidR="005B6EB7" w:rsidRDefault="005B6EB7" w:rsidP="00993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74AEA" w14:textId="77777777" w:rsidR="005B6EB7" w:rsidRDefault="005B6EB7" w:rsidP="009939AC">
      <w:pPr>
        <w:spacing w:after="0" w:line="240" w:lineRule="auto"/>
      </w:pPr>
      <w:r>
        <w:separator/>
      </w:r>
    </w:p>
  </w:footnote>
  <w:footnote w:type="continuationSeparator" w:id="0">
    <w:p w14:paraId="5B633B8E" w14:textId="77777777" w:rsidR="005B6EB7" w:rsidRDefault="005B6EB7" w:rsidP="00993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B20D5" w14:textId="48D307CD" w:rsidR="00A5683A" w:rsidRPr="00116A75" w:rsidRDefault="00A5683A" w:rsidP="00A5683A">
    <w:pPr>
      <w:rPr>
        <w:rFonts w:ascii="Arial" w:hAnsi="Arial" w:cs="Arial"/>
        <w:b/>
        <w:sz w:val="24"/>
        <w:szCs w:val="24"/>
      </w:rPr>
    </w:pPr>
    <w:r w:rsidRPr="00116A75">
      <w:rPr>
        <w:rFonts w:ascii="Arial" w:hAnsi="Arial" w:cs="Arial"/>
        <w:b/>
        <w:sz w:val="24"/>
        <w:szCs w:val="24"/>
        <w:u w:val="single"/>
      </w:rPr>
      <w:t>Svazek 1 Příloha č. 1 - Minimální technické parametry</w:t>
    </w:r>
  </w:p>
  <w:p w14:paraId="70F3BD4F" w14:textId="51B28632" w:rsidR="0074395A" w:rsidRDefault="0074395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95DB4"/>
    <w:multiLevelType w:val="hybridMultilevel"/>
    <w:tmpl w:val="2A8CB8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01DCA"/>
    <w:multiLevelType w:val="multilevel"/>
    <w:tmpl w:val="2C1CA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6DA7EE2"/>
    <w:multiLevelType w:val="hybridMultilevel"/>
    <w:tmpl w:val="760C27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085CF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E4327"/>
    <w:multiLevelType w:val="hybridMultilevel"/>
    <w:tmpl w:val="1DBC0C4C"/>
    <w:lvl w:ilvl="0" w:tplc="39B67E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D6981"/>
    <w:multiLevelType w:val="hybridMultilevel"/>
    <w:tmpl w:val="6F8CCB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72CF7"/>
    <w:multiLevelType w:val="hybridMultilevel"/>
    <w:tmpl w:val="8F2AC08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C85DA6"/>
    <w:multiLevelType w:val="hybridMultilevel"/>
    <w:tmpl w:val="1A7EBB6E"/>
    <w:lvl w:ilvl="0" w:tplc="39B67E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D2C8E"/>
    <w:multiLevelType w:val="hybridMultilevel"/>
    <w:tmpl w:val="F044E97E"/>
    <w:lvl w:ilvl="0" w:tplc="39B67E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25370D"/>
    <w:multiLevelType w:val="hybridMultilevel"/>
    <w:tmpl w:val="7B40ED38"/>
    <w:lvl w:ilvl="0" w:tplc="39B67E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9B67E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61375E"/>
    <w:multiLevelType w:val="hybridMultilevel"/>
    <w:tmpl w:val="A3A8FB5C"/>
    <w:lvl w:ilvl="0" w:tplc="39B67E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8B404B"/>
    <w:multiLevelType w:val="hybridMultilevel"/>
    <w:tmpl w:val="6240A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450874"/>
    <w:multiLevelType w:val="hybridMultilevel"/>
    <w:tmpl w:val="A2C26050"/>
    <w:lvl w:ilvl="0" w:tplc="C4C42C7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58147D"/>
    <w:multiLevelType w:val="hybridMultilevel"/>
    <w:tmpl w:val="48848528"/>
    <w:lvl w:ilvl="0" w:tplc="39B67E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56BB4"/>
    <w:multiLevelType w:val="multilevel"/>
    <w:tmpl w:val="2C065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A3B50B5"/>
    <w:multiLevelType w:val="hybridMultilevel"/>
    <w:tmpl w:val="1206AFB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F910154"/>
    <w:multiLevelType w:val="hybridMultilevel"/>
    <w:tmpl w:val="4974340C"/>
    <w:lvl w:ilvl="0" w:tplc="86085CF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FCE3B58"/>
    <w:multiLevelType w:val="hybridMultilevel"/>
    <w:tmpl w:val="D91CBCE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0097DA5"/>
    <w:multiLevelType w:val="hybridMultilevel"/>
    <w:tmpl w:val="954CEC4E"/>
    <w:lvl w:ilvl="0" w:tplc="39B67E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BE0A1E"/>
    <w:multiLevelType w:val="hybridMultilevel"/>
    <w:tmpl w:val="AB0092E4"/>
    <w:lvl w:ilvl="0" w:tplc="86085CF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2F772AB"/>
    <w:multiLevelType w:val="hybridMultilevel"/>
    <w:tmpl w:val="B1D24CE2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35800C5"/>
    <w:multiLevelType w:val="hybridMultilevel"/>
    <w:tmpl w:val="ACE43B16"/>
    <w:lvl w:ilvl="0" w:tplc="39B67E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F41D4"/>
    <w:multiLevelType w:val="hybridMultilevel"/>
    <w:tmpl w:val="10A04B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5A5DAB"/>
    <w:multiLevelType w:val="hybridMultilevel"/>
    <w:tmpl w:val="087A6E8A"/>
    <w:lvl w:ilvl="0" w:tplc="39B67E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7E7A2B"/>
    <w:multiLevelType w:val="multilevel"/>
    <w:tmpl w:val="0F56C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0623470"/>
    <w:multiLevelType w:val="hybridMultilevel"/>
    <w:tmpl w:val="F9945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4E08F9"/>
    <w:multiLevelType w:val="hybridMultilevel"/>
    <w:tmpl w:val="EB828B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8C2A13"/>
    <w:multiLevelType w:val="hybridMultilevel"/>
    <w:tmpl w:val="A09E4D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380572F"/>
    <w:multiLevelType w:val="hybridMultilevel"/>
    <w:tmpl w:val="EA380F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5940B2"/>
    <w:multiLevelType w:val="hybridMultilevel"/>
    <w:tmpl w:val="60B8E278"/>
    <w:lvl w:ilvl="0" w:tplc="053E6F4C">
      <w:start w:val="580"/>
      <w:numFmt w:val="bullet"/>
      <w:lvlText w:val="-"/>
      <w:lvlJc w:val="left"/>
      <w:pPr>
        <w:ind w:left="643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9" w15:restartNumberingAfterBreak="0">
    <w:nsid w:val="4F2914CF"/>
    <w:multiLevelType w:val="hybridMultilevel"/>
    <w:tmpl w:val="030E81FE"/>
    <w:lvl w:ilvl="0" w:tplc="39B67E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6177D"/>
    <w:multiLevelType w:val="hybridMultilevel"/>
    <w:tmpl w:val="3FA896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0D4557"/>
    <w:multiLevelType w:val="hybridMultilevel"/>
    <w:tmpl w:val="A1A49E90"/>
    <w:lvl w:ilvl="0" w:tplc="FECA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9E06AC"/>
    <w:multiLevelType w:val="hybridMultilevel"/>
    <w:tmpl w:val="73E8F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E5457C"/>
    <w:multiLevelType w:val="hybridMultilevel"/>
    <w:tmpl w:val="ED5EC0BC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8AC79B0"/>
    <w:multiLevelType w:val="hybridMultilevel"/>
    <w:tmpl w:val="741A782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A94F5F"/>
    <w:multiLevelType w:val="hybridMultilevel"/>
    <w:tmpl w:val="5164FBD6"/>
    <w:lvl w:ilvl="0" w:tplc="39B67E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CD783D"/>
    <w:multiLevelType w:val="hybridMultilevel"/>
    <w:tmpl w:val="3BD00602"/>
    <w:lvl w:ilvl="0" w:tplc="39B67E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6085C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66117B"/>
    <w:multiLevelType w:val="hybridMultilevel"/>
    <w:tmpl w:val="BD5021CC"/>
    <w:lvl w:ilvl="0" w:tplc="39B67E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A48E2"/>
    <w:multiLevelType w:val="multilevel"/>
    <w:tmpl w:val="A8CA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E1268DA"/>
    <w:multiLevelType w:val="hybridMultilevel"/>
    <w:tmpl w:val="9F565162"/>
    <w:lvl w:ilvl="0" w:tplc="39B67E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D96539"/>
    <w:multiLevelType w:val="hybridMultilevel"/>
    <w:tmpl w:val="A56A424C"/>
    <w:lvl w:ilvl="0" w:tplc="86085CF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2364754"/>
    <w:multiLevelType w:val="hybridMultilevel"/>
    <w:tmpl w:val="C27A6EE4"/>
    <w:lvl w:ilvl="0" w:tplc="FECA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CB2D52"/>
    <w:multiLevelType w:val="hybridMultilevel"/>
    <w:tmpl w:val="02526E22"/>
    <w:lvl w:ilvl="0" w:tplc="39B67E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6085C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875010"/>
    <w:multiLevelType w:val="multilevel"/>
    <w:tmpl w:val="A768BB3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EAC732F"/>
    <w:multiLevelType w:val="multilevel"/>
    <w:tmpl w:val="69E29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FD42E69"/>
    <w:multiLevelType w:val="hybridMultilevel"/>
    <w:tmpl w:val="AE36CB04"/>
    <w:lvl w:ilvl="0" w:tplc="39B67E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8808606">
    <w:abstractNumId w:val="41"/>
  </w:num>
  <w:num w:numId="2" w16cid:durableId="1703357014">
    <w:abstractNumId w:val="29"/>
  </w:num>
  <w:num w:numId="3" w16cid:durableId="1012269574">
    <w:abstractNumId w:val="45"/>
  </w:num>
  <w:num w:numId="4" w16cid:durableId="1225213535">
    <w:abstractNumId w:val="35"/>
  </w:num>
  <w:num w:numId="5" w16cid:durableId="1077744452">
    <w:abstractNumId w:val="7"/>
  </w:num>
  <w:num w:numId="6" w16cid:durableId="682588042">
    <w:abstractNumId w:val="17"/>
  </w:num>
  <w:num w:numId="7" w16cid:durableId="500433872">
    <w:abstractNumId w:val="3"/>
  </w:num>
  <w:num w:numId="8" w16cid:durableId="1322739115">
    <w:abstractNumId w:val="30"/>
  </w:num>
  <w:num w:numId="9" w16cid:durableId="630281316">
    <w:abstractNumId w:val="20"/>
  </w:num>
  <w:num w:numId="10" w16cid:durableId="1017120715">
    <w:abstractNumId w:val="4"/>
  </w:num>
  <w:num w:numId="11" w16cid:durableId="1762868135">
    <w:abstractNumId w:val="12"/>
  </w:num>
  <w:num w:numId="12" w16cid:durableId="855801713">
    <w:abstractNumId w:val="24"/>
  </w:num>
  <w:num w:numId="13" w16cid:durableId="2016376406">
    <w:abstractNumId w:val="32"/>
  </w:num>
  <w:num w:numId="14" w16cid:durableId="645747856">
    <w:abstractNumId w:val="6"/>
  </w:num>
  <w:num w:numId="15" w16cid:durableId="150684798">
    <w:abstractNumId w:val="9"/>
  </w:num>
  <w:num w:numId="16" w16cid:durableId="1200625">
    <w:abstractNumId w:val="37"/>
  </w:num>
  <w:num w:numId="17" w16cid:durableId="757599503">
    <w:abstractNumId w:val="36"/>
  </w:num>
  <w:num w:numId="18" w16cid:durableId="190996028">
    <w:abstractNumId w:val="42"/>
  </w:num>
  <w:num w:numId="19" w16cid:durableId="968319248">
    <w:abstractNumId w:val="2"/>
  </w:num>
  <w:num w:numId="20" w16cid:durableId="1923907395">
    <w:abstractNumId w:val="28"/>
  </w:num>
  <w:num w:numId="21" w16cid:durableId="153228932">
    <w:abstractNumId w:val="33"/>
  </w:num>
  <w:num w:numId="22" w16cid:durableId="571551442">
    <w:abstractNumId w:val="8"/>
  </w:num>
  <w:num w:numId="23" w16cid:durableId="1282032652">
    <w:abstractNumId w:val="16"/>
  </w:num>
  <w:num w:numId="24" w16cid:durableId="1850413038">
    <w:abstractNumId w:val="15"/>
  </w:num>
  <w:num w:numId="25" w16cid:durableId="1425803743">
    <w:abstractNumId w:val="18"/>
  </w:num>
  <w:num w:numId="26" w16cid:durableId="501547561">
    <w:abstractNumId w:val="40"/>
  </w:num>
  <w:num w:numId="27" w16cid:durableId="1205479311">
    <w:abstractNumId w:val="0"/>
  </w:num>
  <w:num w:numId="28" w16cid:durableId="828403996">
    <w:abstractNumId w:val="5"/>
  </w:num>
  <w:num w:numId="29" w16cid:durableId="1789202565">
    <w:abstractNumId w:val="21"/>
  </w:num>
  <w:num w:numId="30" w16cid:durableId="498732443">
    <w:abstractNumId w:val="27"/>
  </w:num>
  <w:num w:numId="31" w16cid:durableId="2005620894">
    <w:abstractNumId w:val="34"/>
  </w:num>
  <w:num w:numId="32" w16cid:durableId="1735661678">
    <w:abstractNumId w:val="14"/>
  </w:num>
  <w:num w:numId="33" w16cid:durableId="820000652">
    <w:abstractNumId w:val="19"/>
  </w:num>
  <w:num w:numId="34" w16cid:durableId="942569432">
    <w:abstractNumId w:val="10"/>
  </w:num>
  <w:num w:numId="35" w16cid:durableId="903024882">
    <w:abstractNumId w:val="22"/>
  </w:num>
  <w:num w:numId="36" w16cid:durableId="578447039">
    <w:abstractNumId w:val="38"/>
  </w:num>
  <w:num w:numId="37" w16cid:durableId="1966814437">
    <w:abstractNumId w:val="1"/>
  </w:num>
  <w:num w:numId="38" w16cid:durableId="218439165">
    <w:abstractNumId w:val="44"/>
  </w:num>
  <w:num w:numId="39" w16cid:durableId="1197933814">
    <w:abstractNumId w:val="23"/>
  </w:num>
  <w:num w:numId="40" w16cid:durableId="821779499">
    <w:abstractNumId w:val="13"/>
  </w:num>
  <w:num w:numId="41" w16cid:durableId="1579050202">
    <w:abstractNumId w:val="43"/>
  </w:num>
  <w:num w:numId="42" w16cid:durableId="1177354622">
    <w:abstractNumId w:val="26"/>
  </w:num>
  <w:num w:numId="43" w16cid:durableId="122312191">
    <w:abstractNumId w:val="25"/>
  </w:num>
  <w:num w:numId="44" w16cid:durableId="952126293">
    <w:abstractNumId w:val="31"/>
  </w:num>
  <w:num w:numId="45" w16cid:durableId="1009452414">
    <w:abstractNumId w:val="11"/>
  </w:num>
  <w:num w:numId="46" w16cid:durableId="70472244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DB0"/>
    <w:rsid w:val="0003095B"/>
    <w:rsid w:val="00055699"/>
    <w:rsid w:val="000613D6"/>
    <w:rsid w:val="00066E49"/>
    <w:rsid w:val="0009194A"/>
    <w:rsid w:val="000A498D"/>
    <w:rsid w:val="000E30D2"/>
    <w:rsid w:val="000E5F2B"/>
    <w:rsid w:val="000F680D"/>
    <w:rsid w:val="00116A75"/>
    <w:rsid w:val="0011727F"/>
    <w:rsid w:val="001601B6"/>
    <w:rsid w:val="00162767"/>
    <w:rsid w:val="0018531C"/>
    <w:rsid w:val="001973EA"/>
    <w:rsid w:val="001B087D"/>
    <w:rsid w:val="001B0A1B"/>
    <w:rsid w:val="001C274E"/>
    <w:rsid w:val="001C4AAB"/>
    <w:rsid w:val="001D6BA8"/>
    <w:rsid w:val="001E56D7"/>
    <w:rsid w:val="00200682"/>
    <w:rsid w:val="00201931"/>
    <w:rsid w:val="00277A23"/>
    <w:rsid w:val="002F4599"/>
    <w:rsid w:val="003055E8"/>
    <w:rsid w:val="00314D6D"/>
    <w:rsid w:val="00322E4E"/>
    <w:rsid w:val="00344552"/>
    <w:rsid w:val="00362876"/>
    <w:rsid w:val="00383784"/>
    <w:rsid w:val="00397D98"/>
    <w:rsid w:val="003A5E19"/>
    <w:rsid w:val="003F2EA3"/>
    <w:rsid w:val="003F583B"/>
    <w:rsid w:val="00423403"/>
    <w:rsid w:val="00432E66"/>
    <w:rsid w:val="00442C0E"/>
    <w:rsid w:val="00465166"/>
    <w:rsid w:val="004A7A35"/>
    <w:rsid w:val="004B1F2C"/>
    <w:rsid w:val="004C2582"/>
    <w:rsid w:val="004E434D"/>
    <w:rsid w:val="004E76F0"/>
    <w:rsid w:val="005166F4"/>
    <w:rsid w:val="00544F01"/>
    <w:rsid w:val="00556C50"/>
    <w:rsid w:val="00561DB3"/>
    <w:rsid w:val="0058761D"/>
    <w:rsid w:val="005A245A"/>
    <w:rsid w:val="005B6EB7"/>
    <w:rsid w:val="005D5E8B"/>
    <w:rsid w:val="006110CE"/>
    <w:rsid w:val="00631DEE"/>
    <w:rsid w:val="00636E93"/>
    <w:rsid w:val="006448D0"/>
    <w:rsid w:val="00647968"/>
    <w:rsid w:val="0066108D"/>
    <w:rsid w:val="006621D0"/>
    <w:rsid w:val="00682B40"/>
    <w:rsid w:val="006C0323"/>
    <w:rsid w:val="006C567A"/>
    <w:rsid w:val="006D37E7"/>
    <w:rsid w:val="006F5C0F"/>
    <w:rsid w:val="007122F0"/>
    <w:rsid w:val="007267D9"/>
    <w:rsid w:val="00730B9B"/>
    <w:rsid w:val="0074395A"/>
    <w:rsid w:val="00791483"/>
    <w:rsid w:val="00795B0C"/>
    <w:rsid w:val="007B2DB0"/>
    <w:rsid w:val="007B705C"/>
    <w:rsid w:val="007D359F"/>
    <w:rsid w:val="007E1AD5"/>
    <w:rsid w:val="007E2A18"/>
    <w:rsid w:val="007F67FC"/>
    <w:rsid w:val="008640F1"/>
    <w:rsid w:val="00897CA0"/>
    <w:rsid w:val="008D3B0E"/>
    <w:rsid w:val="008D6AC1"/>
    <w:rsid w:val="0091775E"/>
    <w:rsid w:val="009325F1"/>
    <w:rsid w:val="009432A2"/>
    <w:rsid w:val="00951AF5"/>
    <w:rsid w:val="009535FF"/>
    <w:rsid w:val="00991F9F"/>
    <w:rsid w:val="009939AC"/>
    <w:rsid w:val="009E3D9A"/>
    <w:rsid w:val="009E510E"/>
    <w:rsid w:val="00A40A18"/>
    <w:rsid w:val="00A5683A"/>
    <w:rsid w:val="00A9319C"/>
    <w:rsid w:val="00AB458D"/>
    <w:rsid w:val="00AE1DEB"/>
    <w:rsid w:val="00B00753"/>
    <w:rsid w:val="00B04D9F"/>
    <w:rsid w:val="00B1204F"/>
    <w:rsid w:val="00B30A09"/>
    <w:rsid w:val="00B8213C"/>
    <w:rsid w:val="00B83A14"/>
    <w:rsid w:val="00B9441C"/>
    <w:rsid w:val="00BA4FFC"/>
    <w:rsid w:val="00BB07DD"/>
    <w:rsid w:val="00BD056F"/>
    <w:rsid w:val="00BF1BF4"/>
    <w:rsid w:val="00BF6769"/>
    <w:rsid w:val="00BF78C2"/>
    <w:rsid w:val="00C11295"/>
    <w:rsid w:val="00C13420"/>
    <w:rsid w:val="00C15DC1"/>
    <w:rsid w:val="00C52175"/>
    <w:rsid w:val="00C52593"/>
    <w:rsid w:val="00CA398A"/>
    <w:rsid w:val="00CB7FF3"/>
    <w:rsid w:val="00CC0E02"/>
    <w:rsid w:val="00CC23B0"/>
    <w:rsid w:val="00CF03A1"/>
    <w:rsid w:val="00CF1309"/>
    <w:rsid w:val="00CF4242"/>
    <w:rsid w:val="00CF4FDB"/>
    <w:rsid w:val="00D32C4A"/>
    <w:rsid w:val="00D32DD3"/>
    <w:rsid w:val="00D35741"/>
    <w:rsid w:val="00D40C44"/>
    <w:rsid w:val="00D43E26"/>
    <w:rsid w:val="00D56271"/>
    <w:rsid w:val="00D60DE9"/>
    <w:rsid w:val="00D66257"/>
    <w:rsid w:val="00D90616"/>
    <w:rsid w:val="00DB3BE2"/>
    <w:rsid w:val="00DC4026"/>
    <w:rsid w:val="00DF11E1"/>
    <w:rsid w:val="00E02431"/>
    <w:rsid w:val="00E14E1E"/>
    <w:rsid w:val="00E15950"/>
    <w:rsid w:val="00E302A9"/>
    <w:rsid w:val="00E508C9"/>
    <w:rsid w:val="00E6089B"/>
    <w:rsid w:val="00E8247F"/>
    <w:rsid w:val="00E8356A"/>
    <w:rsid w:val="00EB0C7A"/>
    <w:rsid w:val="00EB299D"/>
    <w:rsid w:val="00EC2050"/>
    <w:rsid w:val="00F10264"/>
    <w:rsid w:val="00F27918"/>
    <w:rsid w:val="00F367C9"/>
    <w:rsid w:val="00F60F35"/>
    <w:rsid w:val="00F71983"/>
    <w:rsid w:val="00F82BA9"/>
    <w:rsid w:val="00F91963"/>
    <w:rsid w:val="00F95B5F"/>
    <w:rsid w:val="00FA7480"/>
    <w:rsid w:val="00FD5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666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2DB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rsid w:val="00631DEE"/>
    <w:pPr>
      <w:spacing w:after="0" w:line="240" w:lineRule="auto"/>
    </w:pPr>
    <w:rPr>
      <w:rFonts w:ascii="Times New Roman" w:eastAsia="Times New Roman" w:hAnsi="Times New Roman" w:cs="Courier New"/>
      <w:sz w:val="24"/>
      <w:szCs w:val="20"/>
    </w:rPr>
  </w:style>
  <w:style w:type="character" w:customStyle="1" w:styleId="ProsttextChar">
    <w:name w:val="Prostý text Char"/>
    <w:basedOn w:val="Standardnpsmoodstavce"/>
    <w:link w:val="Prosttext"/>
    <w:rsid w:val="00631DEE"/>
    <w:rPr>
      <w:rFonts w:ascii="Times New Roman" w:eastAsia="Times New Roman" w:hAnsi="Times New Roman" w:cs="Courier New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631DEE"/>
    <w:pPr>
      <w:ind w:left="720"/>
      <w:contextualSpacing/>
    </w:pPr>
  </w:style>
  <w:style w:type="paragraph" w:customStyle="1" w:styleId="paragraph">
    <w:name w:val="paragraph"/>
    <w:basedOn w:val="Normln"/>
    <w:rsid w:val="000E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0E30D2"/>
  </w:style>
  <w:style w:type="character" w:customStyle="1" w:styleId="eop">
    <w:name w:val="eop"/>
    <w:basedOn w:val="Standardnpsmoodstavce"/>
    <w:rsid w:val="000E30D2"/>
  </w:style>
  <w:style w:type="character" w:customStyle="1" w:styleId="tabchar">
    <w:name w:val="tabchar"/>
    <w:basedOn w:val="Standardnpsmoodstavce"/>
    <w:rsid w:val="000E30D2"/>
  </w:style>
  <w:style w:type="character" w:customStyle="1" w:styleId="spellingerror">
    <w:name w:val="spellingerror"/>
    <w:basedOn w:val="Standardnpsmoodstavce"/>
    <w:rsid w:val="000E30D2"/>
  </w:style>
  <w:style w:type="character" w:customStyle="1" w:styleId="contextualspellingandgrammarerror">
    <w:name w:val="contextualspellingandgrammarerror"/>
    <w:basedOn w:val="Standardnpsmoodstavce"/>
    <w:rsid w:val="000E30D2"/>
  </w:style>
  <w:style w:type="paragraph" w:styleId="Zhlav">
    <w:name w:val="header"/>
    <w:basedOn w:val="Normln"/>
    <w:link w:val="ZhlavChar"/>
    <w:uiPriority w:val="99"/>
    <w:unhideWhenUsed/>
    <w:rsid w:val="00993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39AC"/>
  </w:style>
  <w:style w:type="paragraph" w:styleId="Zpat">
    <w:name w:val="footer"/>
    <w:basedOn w:val="Normln"/>
    <w:link w:val="ZpatChar"/>
    <w:uiPriority w:val="99"/>
    <w:unhideWhenUsed/>
    <w:rsid w:val="00993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39AC"/>
  </w:style>
  <w:style w:type="paragraph" w:styleId="Textbubliny">
    <w:name w:val="Balloon Text"/>
    <w:basedOn w:val="Normln"/>
    <w:link w:val="TextbublinyChar"/>
    <w:uiPriority w:val="99"/>
    <w:semiHidden/>
    <w:unhideWhenUsed/>
    <w:rsid w:val="00932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25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0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7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1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03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5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1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01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0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29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3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8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9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2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9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4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1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27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30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70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66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0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6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67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8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5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1263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2023-04-14T07:26:00Z</dcterms:created>
  <dcterms:modified xsi:type="dcterms:W3CDTF">2023-04-20T08:21:00Z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+sJJcgDkn/f0k1yTebZ1lFmZ74OsF/nGVqJ8x3o4Wn2JQ7kH+g0+nQwVZ14kz+X+cF/jHhnQ5HQtLXy73QmKKlD4FMhKwXmdkMnbuxuysqlLDO2lf9pKa1gj67M3J+6UcdZppEkRwAuh/AJULlPXI22KehzlbrrhChvytgxG+qVDBrYsYQvd5ELWCkQc9wg8</vt:lpwstr>
  </property>
</Properties>
</file>